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4C987" w14:textId="5081A70C" w:rsidR="00AC1729" w:rsidRDefault="00AC1729" w:rsidP="00AC1729">
      <w:pPr>
        <w:spacing w:line="240" w:lineRule="exact"/>
        <w:rPr>
          <w:color w:val="000000" w:themeColor="text1"/>
          <w:sz w:val="28"/>
          <w:szCs w:val="28"/>
        </w:rPr>
      </w:pPr>
      <w:bookmarkStart w:id="0" w:name="_Hlk182209536"/>
    </w:p>
    <w:p w14:paraId="18F25985" w14:textId="2460F4D9" w:rsidR="00607A22" w:rsidRDefault="00607A22" w:rsidP="00AC1729">
      <w:pPr>
        <w:spacing w:line="240" w:lineRule="exact"/>
        <w:rPr>
          <w:color w:val="000000" w:themeColor="text1"/>
          <w:sz w:val="28"/>
          <w:szCs w:val="28"/>
        </w:rPr>
      </w:pPr>
    </w:p>
    <w:p w14:paraId="369DDEC8" w14:textId="6178701A" w:rsidR="00607A22" w:rsidRDefault="00607A22" w:rsidP="00AC1729">
      <w:pPr>
        <w:spacing w:line="240" w:lineRule="exact"/>
        <w:rPr>
          <w:color w:val="000000" w:themeColor="text1"/>
          <w:sz w:val="28"/>
          <w:szCs w:val="28"/>
        </w:rPr>
      </w:pPr>
    </w:p>
    <w:p w14:paraId="6471804B" w14:textId="715397D5" w:rsidR="00607A22" w:rsidRDefault="00607A22" w:rsidP="00AC1729">
      <w:pPr>
        <w:spacing w:line="240" w:lineRule="exact"/>
        <w:rPr>
          <w:color w:val="000000" w:themeColor="text1"/>
          <w:sz w:val="28"/>
          <w:szCs w:val="28"/>
        </w:rPr>
      </w:pPr>
    </w:p>
    <w:p w14:paraId="2EF4B75F" w14:textId="5E2AEE85" w:rsidR="00607A22" w:rsidRDefault="00607A22" w:rsidP="00AC1729">
      <w:pPr>
        <w:spacing w:line="24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13.07.2026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№2488</w:t>
      </w:r>
    </w:p>
    <w:p w14:paraId="300D5190" w14:textId="09FED4B6" w:rsidR="00607A22" w:rsidRDefault="00607A22" w:rsidP="00AC1729">
      <w:pPr>
        <w:spacing w:line="240" w:lineRule="exact"/>
        <w:rPr>
          <w:color w:val="000000" w:themeColor="text1"/>
          <w:sz w:val="28"/>
          <w:szCs w:val="28"/>
        </w:rPr>
      </w:pPr>
    </w:p>
    <w:p w14:paraId="103303F7" w14:textId="102BD6E7" w:rsidR="00607A22" w:rsidRDefault="00607A22" w:rsidP="00AC1729">
      <w:pPr>
        <w:spacing w:line="240" w:lineRule="exact"/>
        <w:rPr>
          <w:color w:val="000000" w:themeColor="text1"/>
          <w:sz w:val="28"/>
          <w:szCs w:val="28"/>
        </w:rPr>
      </w:pPr>
    </w:p>
    <w:p w14:paraId="7CE009EC" w14:textId="39E990CE" w:rsidR="00607A22" w:rsidRDefault="00607A22" w:rsidP="00AC1729">
      <w:pPr>
        <w:spacing w:line="240" w:lineRule="exact"/>
        <w:rPr>
          <w:color w:val="000000" w:themeColor="text1"/>
          <w:sz w:val="28"/>
          <w:szCs w:val="28"/>
        </w:rPr>
      </w:pPr>
    </w:p>
    <w:p w14:paraId="5065023B" w14:textId="4E1371A4" w:rsidR="00607A22" w:rsidRDefault="00607A22" w:rsidP="00AC1729">
      <w:pPr>
        <w:spacing w:line="240" w:lineRule="exact"/>
        <w:rPr>
          <w:color w:val="000000" w:themeColor="text1"/>
          <w:sz w:val="28"/>
          <w:szCs w:val="28"/>
        </w:rPr>
      </w:pPr>
    </w:p>
    <w:p w14:paraId="5AFB831C" w14:textId="77777777" w:rsidR="00607A22" w:rsidRDefault="00607A22" w:rsidP="00AC1729">
      <w:pPr>
        <w:spacing w:line="240" w:lineRule="exact"/>
        <w:rPr>
          <w:color w:val="000000" w:themeColor="text1"/>
          <w:sz w:val="28"/>
          <w:szCs w:val="28"/>
        </w:rPr>
      </w:pPr>
    </w:p>
    <w:p w14:paraId="1D7410F8" w14:textId="77777777" w:rsidR="00AC1729" w:rsidRDefault="00AC1729" w:rsidP="00AC1729">
      <w:pPr>
        <w:spacing w:line="240" w:lineRule="exact"/>
        <w:jc w:val="both"/>
        <w:rPr>
          <w:color w:val="000000" w:themeColor="text1"/>
          <w:sz w:val="28"/>
          <w:szCs w:val="28"/>
        </w:rPr>
      </w:pPr>
    </w:p>
    <w:p w14:paraId="08BBB42B" w14:textId="77777777" w:rsidR="00AC1729" w:rsidRDefault="00AC1729" w:rsidP="00AC1729">
      <w:pPr>
        <w:spacing w:line="240" w:lineRule="exac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 условиях приватизации </w:t>
      </w:r>
    </w:p>
    <w:p w14:paraId="23FB8055" w14:textId="77777777" w:rsidR="00AC1729" w:rsidRDefault="00AC1729" w:rsidP="00AC1729">
      <w:pPr>
        <w:spacing w:line="240" w:lineRule="exac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муниципального имущества</w:t>
      </w:r>
    </w:p>
    <w:p w14:paraId="027704E4" w14:textId="77777777" w:rsidR="00AC1729" w:rsidRDefault="00AC1729" w:rsidP="00AC1729">
      <w:pPr>
        <w:spacing w:line="240" w:lineRule="exac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  <w:lang w:val="en-US"/>
        </w:rPr>
        <w:t>III</w:t>
      </w:r>
      <w:r w:rsidRPr="00AC172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квартале 2026 года в порядке</w:t>
      </w:r>
    </w:p>
    <w:p w14:paraId="2B03414C" w14:textId="77777777" w:rsidR="00AC1729" w:rsidRDefault="00AC1729" w:rsidP="00AC1729">
      <w:pPr>
        <w:spacing w:line="240" w:lineRule="exac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преимущественного права (</w:t>
      </w:r>
      <w:r w:rsidRPr="00AC1729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объекта)</w:t>
      </w:r>
    </w:p>
    <w:p w14:paraId="36ECC95E" w14:textId="77777777" w:rsidR="00AC1729" w:rsidRDefault="00AC1729" w:rsidP="00AC1729">
      <w:pPr>
        <w:jc w:val="both"/>
        <w:rPr>
          <w:color w:val="000000" w:themeColor="text1"/>
          <w:sz w:val="28"/>
          <w:szCs w:val="28"/>
        </w:rPr>
      </w:pPr>
    </w:p>
    <w:p w14:paraId="34F5F3F1" w14:textId="77777777" w:rsidR="00AC1729" w:rsidRDefault="00AC1729" w:rsidP="00AC1729">
      <w:pPr>
        <w:jc w:val="both"/>
        <w:rPr>
          <w:color w:val="000000" w:themeColor="text1"/>
          <w:sz w:val="28"/>
          <w:szCs w:val="28"/>
        </w:rPr>
      </w:pPr>
    </w:p>
    <w:p w14:paraId="5A9C2164" w14:textId="4FDE6C8E" w:rsidR="00AC1729" w:rsidRDefault="00AC1729" w:rsidP="00AC172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 Федеральным законом от 22 июля 2008 года                                               № 159-ФЗ «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color w:val="000000" w:themeColor="text1"/>
          <w:sz w:val="28"/>
          <w:szCs w:val="28"/>
        </w:rPr>
        <w:t>», Федеральным законом от 21 декабря 2001 года № 178-ФЗ «О приватизации государственного и муниципального имущества», пунктом 10.3. Положения об управлении и распоряжении имуществом, находящимся в собственности муниципального образования города-курорта Пятигорска, утвержденного решением Думы города Пятигорска от 28 июня 2007 г. № 93-16 ГД, Прогнозным планом (программой) приватизации имущества, находящегося в собственности муниципального образования города-курорта Пятигорска, на 2026 год, утвержденным решением Думы города Пятигорска от 16 декабря 2025 г. № 65-7 РД, и, руководствуясь отчетами по определению рыночной стоимости объектов подлежащих приватизации имущества, составленных независимыми оценщиками, -</w:t>
      </w:r>
    </w:p>
    <w:p w14:paraId="32B9E60D" w14:textId="77777777" w:rsidR="00AC1729" w:rsidRDefault="00AC1729" w:rsidP="00AC1729">
      <w:pPr>
        <w:ind w:firstLine="709"/>
        <w:rPr>
          <w:color w:val="000000" w:themeColor="text1"/>
          <w:sz w:val="28"/>
          <w:szCs w:val="28"/>
        </w:rPr>
      </w:pPr>
    </w:p>
    <w:p w14:paraId="20BB49B4" w14:textId="77777777" w:rsidR="00AC1729" w:rsidRDefault="00AC1729" w:rsidP="00AC1729">
      <w:pPr>
        <w:ind w:firstLine="709"/>
        <w:rPr>
          <w:color w:val="000000" w:themeColor="text1"/>
          <w:sz w:val="28"/>
          <w:szCs w:val="28"/>
        </w:rPr>
      </w:pPr>
    </w:p>
    <w:p w14:paraId="4C075515" w14:textId="77777777" w:rsidR="00AC1729" w:rsidRDefault="00AC1729" w:rsidP="00AC172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ПОСТАНОВЛЯЮ:</w:t>
      </w:r>
    </w:p>
    <w:p w14:paraId="5057E689" w14:textId="77777777" w:rsidR="00AC1729" w:rsidRDefault="00AC1729" w:rsidP="00AC1729">
      <w:pPr>
        <w:ind w:firstLine="709"/>
        <w:rPr>
          <w:color w:val="000000" w:themeColor="text1"/>
          <w:sz w:val="28"/>
          <w:szCs w:val="28"/>
        </w:rPr>
      </w:pPr>
    </w:p>
    <w:p w14:paraId="573402CA" w14:textId="77777777" w:rsidR="00AC1729" w:rsidRDefault="00AC1729" w:rsidP="00AC1729">
      <w:pPr>
        <w:ind w:firstLine="709"/>
        <w:rPr>
          <w:color w:val="000000" w:themeColor="text1"/>
          <w:sz w:val="28"/>
          <w:szCs w:val="28"/>
        </w:rPr>
      </w:pPr>
    </w:p>
    <w:p w14:paraId="015BE43E" w14:textId="77777777" w:rsidR="00AC1729" w:rsidRDefault="00AC1729" w:rsidP="00AC172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Приватизировать в </w:t>
      </w:r>
      <w:r>
        <w:rPr>
          <w:color w:val="000000" w:themeColor="text1"/>
          <w:sz w:val="28"/>
          <w:szCs w:val="28"/>
          <w:lang w:val="en-US"/>
        </w:rPr>
        <w:t>III</w:t>
      </w:r>
      <w:r>
        <w:rPr>
          <w:color w:val="000000" w:themeColor="text1"/>
          <w:sz w:val="28"/>
          <w:szCs w:val="28"/>
        </w:rPr>
        <w:t xml:space="preserve"> квартале 2026 года находящиеся в собственности муниципального образования города-курорта Пятигорска объекты муниципального имущества в порядке преимущественного права согласно приложению к настоящему постановлению.</w:t>
      </w:r>
    </w:p>
    <w:p w14:paraId="3D4FBE5E" w14:textId="77777777" w:rsidR="00AC1729" w:rsidRDefault="00AC1729" w:rsidP="00AC1729">
      <w:pPr>
        <w:ind w:firstLine="709"/>
        <w:rPr>
          <w:color w:val="000000" w:themeColor="text1"/>
          <w:sz w:val="28"/>
          <w:szCs w:val="28"/>
        </w:rPr>
      </w:pPr>
    </w:p>
    <w:p w14:paraId="3746FD8F" w14:textId="77777777" w:rsidR="00AC1729" w:rsidRDefault="00AC1729" w:rsidP="00AC1729">
      <w:pPr>
        <w:ind w:firstLine="709"/>
        <w:rPr>
          <w:color w:val="000000" w:themeColor="text1"/>
          <w:sz w:val="28"/>
          <w:szCs w:val="28"/>
        </w:rPr>
      </w:pPr>
    </w:p>
    <w:p w14:paraId="397A1AFC" w14:textId="77777777" w:rsidR="00AC1729" w:rsidRDefault="00AC1729" w:rsidP="00AC1729">
      <w:pPr>
        <w:tabs>
          <w:tab w:val="left" w:pos="0"/>
        </w:tabs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Утвердить следующие условия приватизации муниципального имущества:</w:t>
      </w:r>
    </w:p>
    <w:p w14:paraId="1C6A0CB1" w14:textId="77777777" w:rsidR="00AC1729" w:rsidRDefault="00AC1729" w:rsidP="00AC1729">
      <w:pPr>
        <w:tabs>
          <w:tab w:val="left" w:pos="0"/>
        </w:tabs>
        <w:ind w:firstLine="720"/>
        <w:jc w:val="both"/>
        <w:rPr>
          <w:color w:val="000000" w:themeColor="text1"/>
          <w:sz w:val="28"/>
          <w:szCs w:val="28"/>
        </w:rPr>
      </w:pPr>
    </w:p>
    <w:p w14:paraId="2B759F4B" w14:textId="77777777" w:rsidR="00AC1729" w:rsidRDefault="00AC1729" w:rsidP="00AC1729">
      <w:pPr>
        <w:tabs>
          <w:tab w:val="left" w:pos="0"/>
        </w:tabs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2.1. Способ приватизации муниципального имущества – в порядке преимущественного права арендатора на приобретение арендуемого имущества, </w:t>
      </w:r>
      <w:bookmarkStart w:id="1" w:name="_Hlk107828095"/>
      <w:r>
        <w:rPr>
          <w:color w:val="000000" w:themeColor="text1"/>
          <w:sz w:val="28"/>
          <w:szCs w:val="28"/>
        </w:rPr>
        <w:t>указанного в приложении к настоящему постановлению</w:t>
      </w:r>
      <w:bookmarkEnd w:id="1"/>
      <w:r>
        <w:rPr>
          <w:color w:val="000000" w:themeColor="text1"/>
          <w:sz w:val="28"/>
          <w:szCs w:val="28"/>
        </w:rPr>
        <w:t>.</w:t>
      </w:r>
    </w:p>
    <w:p w14:paraId="5A6CD48A" w14:textId="77777777" w:rsidR="00AC1729" w:rsidRDefault="00AC1729" w:rsidP="00AC1729">
      <w:pPr>
        <w:tabs>
          <w:tab w:val="left" w:pos="0"/>
        </w:tabs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Срок и порядок оплаты муниципального имущества, указанного в приложении к настоящему постановлению – единовременно или в рассрочку посредством ежемесячных или ежеквартальных выплат в равных долях. Срок рассрочки оплаты имущества пять лет.</w:t>
      </w:r>
    </w:p>
    <w:p w14:paraId="1C22993D" w14:textId="77777777" w:rsidR="00AC1729" w:rsidRDefault="00AC1729" w:rsidP="00AC172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2.3. Начальную цену подлежащего приватизации муниципального имущества, равную рыночной стоимости имущества, согласно приложению к настоящему постановлению.</w:t>
      </w:r>
    </w:p>
    <w:p w14:paraId="765D6A3C" w14:textId="77777777" w:rsidR="00AC1729" w:rsidRDefault="00AC1729" w:rsidP="00AC1729">
      <w:pPr>
        <w:ind w:firstLine="709"/>
        <w:jc w:val="both"/>
        <w:rPr>
          <w:color w:val="000000" w:themeColor="text1"/>
          <w:sz w:val="28"/>
          <w:szCs w:val="28"/>
        </w:rPr>
      </w:pPr>
    </w:p>
    <w:p w14:paraId="78C17F06" w14:textId="77777777" w:rsidR="00AC1729" w:rsidRDefault="00AC1729" w:rsidP="00AC1729">
      <w:pPr>
        <w:ind w:firstLine="709"/>
        <w:jc w:val="both"/>
        <w:rPr>
          <w:color w:val="000000" w:themeColor="text1"/>
          <w:sz w:val="28"/>
          <w:szCs w:val="28"/>
        </w:rPr>
      </w:pPr>
    </w:p>
    <w:p w14:paraId="3232F381" w14:textId="77777777" w:rsidR="00AC1729" w:rsidRDefault="00AC1729" w:rsidP="00AC172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Муниципальному учреждению «Управление имущественных отношений администрации города Пятигорска» организовать продажу муниципального имущества, указанного в приложении к настоящему постановлению, в соответствии с пунктом 2 настоящего постановления. </w:t>
      </w:r>
    </w:p>
    <w:p w14:paraId="67B46C1C" w14:textId="77777777" w:rsidR="00AC1729" w:rsidRDefault="00AC1729" w:rsidP="00AC1729">
      <w:pPr>
        <w:ind w:firstLine="709"/>
        <w:jc w:val="both"/>
        <w:rPr>
          <w:color w:val="000000" w:themeColor="text1"/>
          <w:sz w:val="28"/>
          <w:szCs w:val="28"/>
        </w:rPr>
      </w:pPr>
    </w:p>
    <w:p w14:paraId="0FA45C9F" w14:textId="77777777" w:rsidR="00AC1729" w:rsidRDefault="00AC1729" w:rsidP="00AC1729">
      <w:pPr>
        <w:ind w:firstLine="709"/>
        <w:jc w:val="both"/>
        <w:rPr>
          <w:color w:val="000000" w:themeColor="text1"/>
          <w:sz w:val="28"/>
          <w:szCs w:val="28"/>
        </w:rPr>
      </w:pPr>
    </w:p>
    <w:p w14:paraId="2F81E933" w14:textId="77777777" w:rsidR="00AC1729" w:rsidRDefault="00AC1729" w:rsidP="00AC172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Контроль за выполнением настоящего постановления возложить на заместителя главы администрации города Пятигорска, управляющего делами администрации города Пятигорска Малыгину А.А.</w:t>
      </w:r>
    </w:p>
    <w:p w14:paraId="25DC0E2A" w14:textId="77777777" w:rsidR="00AC1729" w:rsidRDefault="00AC1729" w:rsidP="00AC1729">
      <w:pPr>
        <w:jc w:val="both"/>
        <w:rPr>
          <w:color w:val="000000" w:themeColor="text1"/>
          <w:sz w:val="28"/>
          <w:szCs w:val="28"/>
        </w:rPr>
      </w:pPr>
    </w:p>
    <w:p w14:paraId="0618236C" w14:textId="77777777" w:rsidR="00AC1729" w:rsidRDefault="00AC1729" w:rsidP="00AC1729">
      <w:pPr>
        <w:jc w:val="both"/>
        <w:rPr>
          <w:color w:val="000000" w:themeColor="text1"/>
          <w:sz w:val="28"/>
          <w:szCs w:val="28"/>
        </w:rPr>
      </w:pPr>
    </w:p>
    <w:p w14:paraId="6713A89E" w14:textId="0AF54BD2" w:rsidR="00AC1729" w:rsidRDefault="00AC1729" w:rsidP="00AC1729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Настоящее постановление вступает в силу на следующий день после дня его официального опубликования в газете «Пятигорская правда» и подлежит </w:t>
      </w:r>
      <w:r w:rsidR="00E21FA4">
        <w:rPr>
          <w:color w:val="000000" w:themeColor="text1"/>
          <w:sz w:val="28"/>
          <w:szCs w:val="28"/>
        </w:rPr>
        <w:t>обнародованию</w:t>
      </w:r>
      <w:r>
        <w:rPr>
          <w:color w:val="000000" w:themeColor="text1"/>
          <w:sz w:val="28"/>
          <w:szCs w:val="28"/>
        </w:rPr>
        <w:t xml:space="preserve"> на официальном сайте муниципального образования города-курорта Пятигорска в информационно-телекоммуникационной сети «Интернет» </w:t>
      </w:r>
      <w:r>
        <w:rPr>
          <w:color w:val="000000" w:themeColor="text1"/>
          <w:sz w:val="28"/>
          <w:szCs w:val="28"/>
          <w:lang w:val="en-US"/>
        </w:rPr>
        <w:t>http</w:t>
      </w:r>
      <w:r>
        <w:rPr>
          <w:color w:val="000000" w:themeColor="text1"/>
          <w:sz w:val="28"/>
          <w:szCs w:val="28"/>
        </w:rPr>
        <w:t>://</w:t>
      </w:r>
      <w:proofErr w:type="spellStart"/>
      <w:r>
        <w:rPr>
          <w:color w:val="000000" w:themeColor="text1"/>
          <w:sz w:val="28"/>
          <w:szCs w:val="28"/>
          <w:lang w:val="en-US"/>
        </w:rPr>
        <w:t>pyatigorsk</w:t>
      </w:r>
      <w:proofErr w:type="spellEnd"/>
      <w:r>
        <w:rPr>
          <w:color w:val="000000" w:themeColor="text1"/>
          <w:sz w:val="28"/>
          <w:szCs w:val="28"/>
        </w:rPr>
        <w:t>.</w:t>
      </w:r>
      <w:proofErr w:type="spellStart"/>
      <w:r>
        <w:rPr>
          <w:color w:val="000000" w:themeColor="text1"/>
          <w:sz w:val="28"/>
          <w:szCs w:val="28"/>
          <w:lang w:val="en-US"/>
        </w:rPr>
        <w:t>gosuslugi</w:t>
      </w:r>
      <w:proofErr w:type="spellEnd"/>
      <w:r>
        <w:rPr>
          <w:color w:val="000000" w:themeColor="text1"/>
          <w:sz w:val="28"/>
          <w:szCs w:val="28"/>
        </w:rPr>
        <w:t>.</w:t>
      </w:r>
      <w:proofErr w:type="spellStart"/>
      <w:r>
        <w:rPr>
          <w:color w:val="000000" w:themeColor="text1"/>
          <w:sz w:val="28"/>
          <w:szCs w:val="28"/>
          <w:lang w:val="en-US"/>
        </w:rPr>
        <w:t>ru</w:t>
      </w:r>
      <w:proofErr w:type="spellEnd"/>
      <w:r>
        <w:rPr>
          <w:color w:val="000000" w:themeColor="text1"/>
          <w:sz w:val="28"/>
          <w:szCs w:val="28"/>
        </w:rPr>
        <w:t xml:space="preserve">/. </w:t>
      </w:r>
    </w:p>
    <w:p w14:paraId="7838B30D" w14:textId="77777777" w:rsidR="00AC1729" w:rsidRDefault="00AC1729" w:rsidP="00AC1729">
      <w:pPr>
        <w:ind w:firstLine="708"/>
        <w:jc w:val="both"/>
        <w:rPr>
          <w:color w:val="000000" w:themeColor="text1"/>
          <w:sz w:val="28"/>
          <w:szCs w:val="28"/>
        </w:rPr>
      </w:pPr>
    </w:p>
    <w:p w14:paraId="3239EB04" w14:textId="77777777" w:rsidR="00AC1729" w:rsidRDefault="00AC1729" w:rsidP="00AC1729">
      <w:pPr>
        <w:jc w:val="both"/>
        <w:rPr>
          <w:color w:val="000000" w:themeColor="text1"/>
          <w:sz w:val="28"/>
          <w:szCs w:val="28"/>
        </w:rPr>
      </w:pPr>
    </w:p>
    <w:p w14:paraId="72F9C481" w14:textId="77777777" w:rsidR="00AC1729" w:rsidRDefault="00AC1729" w:rsidP="00AC1729">
      <w:pPr>
        <w:jc w:val="both"/>
        <w:rPr>
          <w:color w:val="000000" w:themeColor="text1"/>
          <w:sz w:val="28"/>
          <w:szCs w:val="28"/>
        </w:rPr>
      </w:pPr>
    </w:p>
    <w:p w14:paraId="72F470B6" w14:textId="77777777" w:rsidR="00AC1729" w:rsidRDefault="00AC1729" w:rsidP="00AC1729">
      <w:pPr>
        <w:spacing w:line="240" w:lineRule="exac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города Пятигорска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    </w:t>
      </w:r>
      <w:proofErr w:type="spellStart"/>
      <w:r>
        <w:rPr>
          <w:color w:val="000000" w:themeColor="text1"/>
          <w:sz w:val="28"/>
          <w:szCs w:val="28"/>
        </w:rPr>
        <w:t>Д.Ю.Ворошилов</w:t>
      </w:r>
      <w:proofErr w:type="spellEnd"/>
    </w:p>
    <w:p w14:paraId="2694ED08" w14:textId="77777777" w:rsidR="00AC1729" w:rsidRDefault="00AC1729" w:rsidP="00AC1729">
      <w:pPr>
        <w:spacing w:line="240" w:lineRule="exact"/>
        <w:jc w:val="both"/>
        <w:rPr>
          <w:color w:val="000000" w:themeColor="text1"/>
          <w:sz w:val="28"/>
          <w:szCs w:val="28"/>
        </w:rPr>
      </w:pPr>
    </w:p>
    <w:p w14:paraId="7B361441" w14:textId="77777777" w:rsidR="00AC1729" w:rsidRDefault="00AC1729" w:rsidP="00AC1729">
      <w:pPr>
        <w:pStyle w:val="a3"/>
        <w:spacing w:line="240" w:lineRule="exact"/>
        <w:ind w:left="0" w:right="-2"/>
        <w:jc w:val="both"/>
        <w:rPr>
          <w:color w:val="000000" w:themeColor="text1"/>
          <w:szCs w:val="28"/>
        </w:rPr>
      </w:pPr>
    </w:p>
    <w:p w14:paraId="64B3F48D" w14:textId="77777777" w:rsidR="00AC1729" w:rsidRDefault="00AC1729" w:rsidP="00AC1729">
      <w:pPr>
        <w:rPr>
          <w:color w:val="000000" w:themeColor="text1"/>
          <w:sz w:val="27"/>
          <w:szCs w:val="27"/>
        </w:rPr>
        <w:sectPr w:rsidR="00AC1729" w:rsidSect="00AC1729">
          <w:pgSz w:w="11906" w:h="16838"/>
          <w:pgMar w:top="1134" w:right="567" w:bottom="1418" w:left="1985" w:header="0" w:footer="0" w:gutter="0"/>
          <w:cols w:space="720"/>
        </w:sectPr>
      </w:pPr>
    </w:p>
    <w:p w14:paraId="26301A06" w14:textId="77777777" w:rsidR="00AC1729" w:rsidRDefault="00AC1729" w:rsidP="00AC1729">
      <w:pPr>
        <w:spacing w:line="240" w:lineRule="exact"/>
        <w:ind w:firstLine="9599"/>
        <w:jc w:val="center"/>
        <w:rPr>
          <w:color w:val="000000" w:themeColor="text1"/>
          <w:sz w:val="28"/>
          <w:szCs w:val="28"/>
        </w:rPr>
      </w:pPr>
    </w:p>
    <w:p w14:paraId="1E6313AD" w14:textId="77777777" w:rsidR="00AC1729" w:rsidRDefault="00AC1729" w:rsidP="00AC1729">
      <w:pPr>
        <w:spacing w:line="240" w:lineRule="exact"/>
        <w:ind w:firstLine="9599"/>
        <w:jc w:val="center"/>
        <w:rPr>
          <w:color w:val="000000" w:themeColor="text1"/>
          <w:sz w:val="28"/>
          <w:szCs w:val="28"/>
        </w:rPr>
      </w:pPr>
    </w:p>
    <w:p w14:paraId="59F68FDD" w14:textId="77777777" w:rsidR="00AC1729" w:rsidRDefault="00AC1729" w:rsidP="00AC1729">
      <w:pPr>
        <w:spacing w:line="240" w:lineRule="exact"/>
        <w:ind w:firstLine="959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</w:t>
      </w:r>
    </w:p>
    <w:p w14:paraId="62F9FE14" w14:textId="77777777" w:rsidR="00AC1729" w:rsidRDefault="00AC1729" w:rsidP="00AC1729">
      <w:pPr>
        <w:spacing w:line="240" w:lineRule="exact"/>
        <w:ind w:firstLine="959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постановлению администрации</w:t>
      </w:r>
    </w:p>
    <w:p w14:paraId="2B953B94" w14:textId="77777777" w:rsidR="00AC1729" w:rsidRDefault="00AC1729" w:rsidP="00AC1729">
      <w:pPr>
        <w:spacing w:line="240" w:lineRule="exact"/>
        <w:ind w:firstLine="959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города Пятигорска</w:t>
      </w:r>
    </w:p>
    <w:p w14:paraId="171B6F57" w14:textId="77777777" w:rsidR="00AC1729" w:rsidRDefault="00AC1729" w:rsidP="00AC1729">
      <w:pPr>
        <w:spacing w:line="240" w:lineRule="exact"/>
        <w:ind w:firstLine="959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________________ № ________</w:t>
      </w:r>
    </w:p>
    <w:p w14:paraId="128B1687" w14:textId="77777777" w:rsidR="00AC1729" w:rsidRDefault="00AC1729" w:rsidP="00AC1729">
      <w:pPr>
        <w:tabs>
          <w:tab w:val="left" w:pos="960"/>
        </w:tabs>
        <w:ind w:firstLine="10320"/>
        <w:jc w:val="center"/>
        <w:rPr>
          <w:color w:val="000000" w:themeColor="text1"/>
          <w:sz w:val="27"/>
          <w:szCs w:val="27"/>
        </w:rPr>
      </w:pPr>
    </w:p>
    <w:p w14:paraId="7CEBFC2D" w14:textId="77777777" w:rsidR="00AC1729" w:rsidRDefault="00AC1729" w:rsidP="00AC1729">
      <w:pPr>
        <w:tabs>
          <w:tab w:val="left" w:pos="960"/>
        </w:tabs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043640F7" w14:textId="77777777" w:rsidR="00AC1729" w:rsidRDefault="00AC1729" w:rsidP="00AC1729">
      <w:pPr>
        <w:tabs>
          <w:tab w:val="left" w:pos="960"/>
        </w:tabs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3066E586" w14:textId="77777777" w:rsidR="00AC1729" w:rsidRDefault="00AC1729" w:rsidP="00AC1729">
      <w:pPr>
        <w:tabs>
          <w:tab w:val="left" w:pos="960"/>
        </w:tabs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76801C72" w14:textId="77777777" w:rsidR="00AC1729" w:rsidRDefault="00AC1729" w:rsidP="00AC1729">
      <w:pPr>
        <w:tabs>
          <w:tab w:val="left" w:pos="960"/>
        </w:tabs>
        <w:spacing w:line="240" w:lineRule="exac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ПЕРЕЧЕНЬ</w:t>
      </w:r>
    </w:p>
    <w:p w14:paraId="2BD0284B" w14:textId="77777777" w:rsidR="00AC1729" w:rsidRDefault="00AC1729" w:rsidP="00AC1729">
      <w:pPr>
        <w:tabs>
          <w:tab w:val="left" w:pos="960"/>
          <w:tab w:val="center" w:pos="7698"/>
          <w:tab w:val="left" w:pos="13215"/>
        </w:tabs>
        <w:spacing w:line="24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муниципального имущества, подлежащего приватизации</w:t>
      </w:r>
      <w:r>
        <w:rPr>
          <w:color w:val="000000" w:themeColor="text1"/>
          <w:sz w:val="28"/>
          <w:szCs w:val="28"/>
        </w:rPr>
        <w:tab/>
      </w:r>
    </w:p>
    <w:p w14:paraId="6BA687DB" w14:textId="77777777" w:rsidR="00AC1729" w:rsidRDefault="00AC1729" w:rsidP="00AC1729">
      <w:pPr>
        <w:spacing w:line="240" w:lineRule="exac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I</w:t>
      </w:r>
      <w:r>
        <w:rPr>
          <w:color w:val="000000" w:themeColor="text1"/>
          <w:sz w:val="28"/>
          <w:szCs w:val="28"/>
          <w:lang w:val="en-US"/>
        </w:rPr>
        <w:t>II</w:t>
      </w:r>
      <w:r>
        <w:rPr>
          <w:color w:val="000000" w:themeColor="text1"/>
          <w:sz w:val="28"/>
          <w:szCs w:val="28"/>
        </w:rPr>
        <w:t xml:space="preserve"> квартале 202</w:t>
      </w:r>
      <w:r>
        <w:rPr>
          <w:color w:val="000000" w:themeColor="text1"/>
          <w:sz w:val="28"/>
          <w:szCs w:val="28"/>
          <w:lang w:val="en-US"/>
        </w:rPr>
        <w:t xml:space="preserve">6 </w:t>
      </w:r>
      <w:r>
        <w:rPr>
          <w:color w:val="000000" w:themeColor="text1"/>
          <w:sz w:val="28"/>
          <w:szCs w:val="28"/>
        </w:rPr>
        <w:t>года</w:t>
      </w:r>
    </w:p>
    <w:p w14:paraId="6EB6C8C1" w14:textId="77777777" w:rsidR="00AC1729" w:rsidRDefault="00AC1729" w:rsidP="00AC1729">
      <w:pPr>
        <w:spacing w:line="240" w:lineRule="exact"/>
        <w:jc w:val="center"/>
        <w:rPr>
          <w:color w:val="000000" w:themeColor="text1"/>
          <w:sz w:val="27"/>
          <w:szCs w:val="27"/>
        </w:rPr>
      </w:pPr>
    </w:p>
    <w:tbl>
      <w:tblPr>
        <w:tblW w:w="14055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2977"/>
        <w:gridCol w:w="1134"/>
        <w:gridCol w:w="2268"/>
        <w:gridCol w:w="1417"/>
        <w:gridCol w:w="5670"/>
      </w:tblGrid>
      <w:tr w:rsidR="00AC1729" w14:paraId="2A03122F" w14:textId="77777777" w:rsidTr="00AC1729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790A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83F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 xml:space="preserve">Наименование </w:t>
            </w:r>
          </w:p>
          <w:p w14:paraId="045C1D38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A923" w14:textId="77777777" w:rsidR="00AC1729" w:rsidRDefault="00AC1729">
            <w:pPr>
              <w:tabs>
                <w:tab w:val="left" w:pos="1168"/>
              </w:tabs>
              <w:spacing w:line="256" w:lineRule="auto"/>
              <w:ind w:left="-108" w:right="-108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Площадь (м²)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7B9C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 xml:space="preserve">Местонахождение </w:t>
            </w:r>
          </w:p>
          <w:p w14:paraId="4FA4C59F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3635" w14:textId="77777777" w:rsidR="00AC1729" w:rsidRDefault="00AC1729">
            <w:pPr>
              <w:tabs>
                <w:tab w:val="left" w:pos="960"/>
              </w:tabs>
              <w:spacing w:line="256" w:lineRule="auto"/>
              <w:ind w:right="-78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Начальная цена, без НДС (руб.)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7A1B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Иные, необходимые для приватизации сведения</w:t>
            </w:r>
          </w:p>
        </w:tc>
      </w:tr>
      <w:tr w:rsidR="00AC1729" w14:paraId="18C23A79" w14:textId="77777777" w:rsidTr="00AC1729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6DA3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FAE2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5C75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E2BA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B477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0A3B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color w:val="000000" w:themeColor="text1"/>
                <w:sz w:val="26"/>
                <w:szCs w:val="26"/>
                <w:lang w:val="en-US" w:eastAsia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 w:eastAsia="en-US"/>
              </w:rPr>
              <w:t>6</w:t>
            </w:r>
          </w:p>
        </w:tc>
      </w:tr>
      <w:tr w:rsidR="00AC1729" w14:paraId="5DECACCD" w14:textId="77777777" w:rsidTr="00AC1729">
        <w:trPr>
          <w:trHeight w:val="48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00E8" w14:textId="77777777" w:rsidR="00AC1729" w:rsidRDefault="00AC1729" w:rsidP="00AC1729">
            <w:pPr>
              <w:numPr>
                <w:ilvl w:val="0"/>
                <w:numId w:val="3"/>
              </w:numPr>
              <w:tabs>
                <w:tab w:val="left" w:pos="132"/>
              </w:tabs>
              <w:spacing w:line="256" w:lineRule="auto"/>
              <w:ind w:left="0" w:firstLine="0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B307" w14:textId="77777777" w:rsidR="00AC1729" w:rsidRDefault="00AC1729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Нежилые помещения, кадастровый номер 26:33:130202:2839, </w:t>
            </w:r>
          </w:p>
          <w:p w14:paraId="4A0DD900" w14:textId="77777777" w:rsidR="00AC1729" w:rsidRDefault="00AC1729">
            <w:pPr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подвал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BD74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105,3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C690" w14:textId="77777777" w:rsidR="00AC1729" w:rsidRDefault="00AC1729">
            <w:pPr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 xml:space="preserve">г. Пятигорск, </w:t>
            </w:r>
            <w:r>
              <w:rPr>
                <w:sz w:val="26"/>
                <w:szCs w:val="26"/>
                <w:lang w:eastAsia="en-US"/>
              </w:rPr>
              <w:t>улица Фучика, 6, корпус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375C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5 859 016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B557" w14:textId="77777777" w:rsidR="00AC1729" w:rsidRDefault="00AC1729">
            <w:pPr>
              <w:tabs>
                <w:tab w:val="left" w:pos="960"/>
              </w:tabs>
              <w:spacing w:line="256" w:lineRule="auto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Нежилые помещения находятся в здании, которое расположено на земельном участке под многоквартирным домом.</w:t>
            </w:r>
            <w:r>
              <w:rPr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</w:p>
          <w:p w14:paraId="74899A2D" w14:textId="77777777" w:rsidR="00AC1729" w:rsidRDefault="00AC1729">
            <w:pPr>
              <w:tabs>
                <w:tab w:val="left" w:pos="960"/>
              </w:tabs>
              <w:spacing w:line="256" w:lineRule="auto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Нежилые помещения обременены правом аренды по 11 апреля 2029 года. Арендатор имеет преимущественное право на приобретение арендуемого имущества в рассрочку на 5 (пять) лет.</w:t>
            </w:r>
          </w:p>
        </w:tc>
      </w:tr>
      <w:tr w:rsidR="00AC1729" w14:paraId="462EC662" w14:textId="77777777" w:rsidTr="00AC1729">
        <w:trPr>
          <w:trHeight w:val="48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296F" w14:textId="77777777" w:rsidR="00AC1729" w:rsidRDefault="00AC1729" w:rsidP="00AC1729">
            <w:pPr>
              <w:numPr>
                <w:ilvl w:val="0"/>
                <w:numId w:val="3"/>
              </w:numPr>
              <w:tabs>
                <w:tab w:val="left" w:pos="132"/>
              </w:tabs>
              <w:spacing w:line="256" w:lineRule="auto"/>
              <w:ind w:left="0" w:firstLine="0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75EB" w14:textId="77777777" w:rsidR="00AC1729" w:rsidRDefault="00AC1729">
            <w:pPr>
              <w:tabs>
                <w:tab w:val="left" w:pos="1195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Нежилое помещение, </w:t>
            </w:r>
          </w:p>
          <w:p w14:paraId="7F50961A" w14:textId="77777777" w:rsidR="00AC1729" w:rsidRDefault="00AC1729">
            <w:pPr>
              <w:tabs>
                <w:tab w:val="left" w:pos="1195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 этаж,</w:t>
            </w:r>
          </w:p>
          <w:p w14:paraId="519B6C90" w14:textId="77777777" w:rsidR="00AC1729" w:rsidRDefault="00AC1729">
            <w:pPr>
              <w:tabs>
                <w:tab w:val="left" w:pos="1195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кадастровый номер 26:33:220203:398</w:t>
            </w:r>
          </w:p>
          <w:p w14:paraId="52A0B9BC" w14:textId="77777777" w:rsidR="00AC1729" w:rsidRDefault="00AC1729">
            <w:pPr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50F0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F9C1" w14:textId="77777777" w:rsidR="00AC1729" w:rsidRDefault="00AC1729">
            <w:pPr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 xml:space="preserve">г. Пятигорск, </w:t>
            </w:r>
            <w:r>
              <w:rPr>
                <w:sz w:val="26"/>
                <w:szCs w:val="26"/>
                <w:lang w:eastAsia="en-US"/>
              </w:rPr>
              <w:t>улица Дзержинского, дом 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309D" w14:textId="77777777" w:rsidR="00AC1729" w:rsidRDefault="00AC1729">
            <w:pPr>
              <w:tabs>
                <w:tab w:val="left" w:pos="960"/>
              </w:tabs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 xml:space="preserve">1 763 000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C629" w14:textId="77777777" w:rsidR="00AC1729" w:rsidRDefault="00AC1729">
            <w:pPr>
              <w:tabs>
                <w:tab w:val="left" w:pos="960"/>
              </w:tabs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 находится в здании, которое расположено на земельном участке под многоквартирным домом.</w:t>
            </w:r>
          </w:p>
          <w:p w14:paraId="27ECE58B" w14:textId="77777777" w:rsidR="00AC1729" w:rsidRDefault="00AC1729">
            <w:pPr>
              <w:tabs>
                <w:tab w:val="left" w:pos="960"/>
              </w:tabs>
              <w:spacing w:line="256" w:lineRule="auto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 xml:space="preserve">Нежилые помещения обременены правом аренды по 26 мая 2030 года. Арендатор имеет </w:t>
            </w:r>
            <w:r>
              <w:rPr>
                <w:color w:val="000000" w:themeColor="text1"/>
                <w:sz w:val="26"/>
                <w:szCs w:val="26"/>
                <w:lang w:eastAsia="en-US"/>
              </w:rPr>
              <w:lastRenderedPageBreak/>
              <w:t>преимущественное право на приобретение арендуемого имущества в рассрочку на 5 (пять) лет.</w:t>
            </w:r>
          </w:p>
        </w:tc>
      </w:tr>
    </w:tbl>
    <w:p w14:paraId="0B7D82FC" w14:textId="77777777" w:rsidR="00AC1729" w:rsidRDefault="00AC1729" w:rsidP="00AC1729">
      <w:pPr>
        <w:rPr>
          <w:color w:val="000000" w:themeColor="text1"/>
          <w:sz w:val="28"/>
          <w:szCs w:val="28"/>
        </w:rPr>
      </w:pPr>
    </w:p>
    <w:p w14:paraId="6916A7CE" w14:textId="77777777" w:rsidR="00AC1729" w:rsidRDefault="00AC1729" w:rsidP="00AC1729">
      <w:pPr>
        <w:rPr>
          <w:color w:val="000000" w:themeColor="text1"/>
          <w:sz w:val="28"/>
          <w:szCs w:val="28"/>
        </w:rPr>
      </w:pPr>
    </w:p>
    <w:bookmarkEnd w:id="0"/>
    <w:p w14:paraId="33157E4E" w14:textId="77777777" w:rsidR="00BF3D26" w:rsidRPr="00443D87" w:rsidRDefault="00BF3D26" w:rsidP="00BF3D26">
      <w:pPr>
        <w:rPr>
          <w:color w:val="000000" w:themeColor="text1"/>
          <w:sz w:val="28"/>
          <w:szCs w:val="28"/>
        </w:rPr>
      </w:pPr>
    </w:p>
    <w:p w14:paraId="5A9B3A12" w14:textId="77777777" w:rsidR="00BF3D26" w:rsidRDefault="00BF3D26" w:rsidP="00BF3D26">
      <w:pPr>
        <w:spacing w:line="240" w:lineRule="exact"/>
        <w:ind w:right="-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Исполняющий обязанности заместителя </w:t>
      </w:r>
    </w:p>
    <w:p w14:paraId="100FA62D" w14:textId="77777777" w:rsidR="00BF3D26" w:rsidRDefault="00BF3D26" w:rsidP="00BF3D26">
      <w:pPr>
        <w:spacing w:line="240" w:lineRule="exact"/>
        <w:ind w:right="-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главы администрации города Пятигорска, </w:t>
      </w:r>
    </w:p>
    <w:p w14:paraId="4366B376" w14:textId="77777777" w:rsidR="00BF3D26" w:rsidRDefault="00BF3D26" w:rsidP="00BF3D26">
      <w:pPr>
        <w:tabs>
          <w:tab w:val="left" w:pos="-5387"/>
        </w:tabs>
        <w:spacing w:line="24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управляющего делами администрации</w:t>
      </w:r>
    </w:p>
    <w:p w14:paraId="55FF88A9" w14:textId="77777777" w:rsidR="00BF3D26" w:rsidRDefault="00BF3D26" w:rsidP="00BF3D26">
      <w:pPr>
        <w:tabs>
          <w:tab w:val="left" w:pos="-5387"/>
        </w:tabs>
        <w:spacing w:line="24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города Пятигорска, начальник Муниципального</w:t>
      </w:r>
    </w:p>
    <w:p w14:paraId="472AB095" w14:textId="77777777" w:rsidR="00BF3D26" w:rsidRDefault="00BF3D26" w:rsidP="00BF3D26">
      <w:pPr>
        <w:tabs>
          <w:tab w:val="left" w:pos="-5387"/>
        </w:tabs>
        <w:spacing w:line="24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учреждения «Управление имущественных отношений</w:t>
      </w:r>
    </w:p>
    <w:p w14:paraId="4BC52144" w14:textId="77777777" w:rsidR="00BF3D26" w:rsidRPr="00732219" w:rsidRDefault="00BF3D26" w:rsidP="00BF3D26">
      <w:pPr>
        <w:tabs>
          <w:tab w:val="left" w:pos="3300"/>
        </w:tabs>
        <w:spacing w:line="240" w:lineRule="exact"/>
      </w:pPr>
      <w:r>
        <w:rPr>
          <w:color w:val="000000" w:themeColor="text1"/>
          <w:sz w:val="28"/>
          <w:szCs w:val="28"/>
        </w:rPr>
        <w:t>администрации города Пятигорска»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proofErr w:type="spellStart"/>
      <w:r>
        <w:rPr>
          <w:color w:val="000000" w:themeColor="text1"/>
          <w:sz w:val="28"/>
          <w:szCs w:val="28"/>
        </w:rPr>
        <w:t>Г.В.Кочетов</w:t>
      </w:r>
      <w:proofErr w:type="spellEnd"/>
      <w:r>
        <w:tab/>
      </w:r>
    </w:p>
    <w:p w14:paraId="49AC0312" w14:textId="3B0F9B0E" w:rsidR="00FD52AE" w:rsidRPr="00AC1729" w:rsidRDefault="00FD52AE" w:rsidP="00AC1729"/>
    <w:sectPr w:rsidR="00FD52AE" w:rsidRPr="00AC1729" w:rsidSect="00723D9C">
      <w:headerReference w:type="default" r:id="rId7"/>
      <w:pgSz w:w="16838" w:h="11906" w:orient="landscape" w:code="9"/>
      <w:pgMar w:top="2269" w:right="567" w:bottom="426" w:left="1985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B846C" w14:textId="77777777" w:rsidR="00680823" w:rsidRDefault="00680823">
      <w:r>
        <w:separator/>
      </w:r>
    </w:p>
  </w:endnote>
  <w:endnote w:type="continuationSeparator" w:id="0">
    <w:p w14:paraId="59E04F02" w14:textId="77777777" w:rsidR="00680823" w:rsidRDefault="00680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36FA2" w14:textId="77777777" w:rsidR="00680823" w:rsidRDefault="00680823">
      <w:r>
        <w:separator/>
      </w:r>
    </w:p>
  </w:footnote>
  <w:footnote w:type="continuationSeparator" w:id="0">
    <w:p w14:paraId="0C1F0A3A" w14:textId="77777777" w:rsidR="00680823" w:rsidRDefault="00680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193C4" w14:textId="77777777" w:rsidR="00F5272F" w:rsidRDefault="00F5272F">
    <w:pPr>
      <w:pStyle w:val="a5"/>
      <w:jc w:val="right"/>
    </w:pPr>
  </w:p>
  <w:p w14:paraId="2A089EB4" w14:textId="77777777" w:rsidR="00723D9C" w:rsidRDefault="00723D9C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619E2602"/>
    <w:multiLevelType w:val="hybridMultilevel"/>
    <w:tmpl w:val="A74CAC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AE"/>
    <w:rsid w:val="00034DD3"/>
    <w:rsid w:val="0007332A"/>
    <w:rsid w:val="000C08D9"/>
    <w:rsid w:val="000C5CC1"/>
    <w:rsid w:val="000D7EF3"/>
    <w:rsid w:val="001A3AE9"/>
    <w:rsid w:val="002357D7"/>
    <w:rsid w:val="003057BC"/>
    <w:rsid w:val="00305BFC"/>
    <w:rsid w:val="00331937"/>
    <w:rsid w:val="003639FF"/>
    <w:rsid w:val="003811D8"/>
    <w:rsid w:val="003E39CA"/>
    <w:rsid w:val="003F7029"/>
    <w:rsid w:val="004232EA"/>
    <w:rsid w:val="004C5B70"/>
    <w:rsid w:val="0055493D"/>
    <w:rsid w:val="00561C85"/>
    <w:rsid w:val="005927B7"/>
    <w:rsid w:val="005F6F2C"/>
    <w:rsid w:val="006064FE"/>
    <w:rsid w:val="00607A22"/>
    <w:rsid w:val="006667A0"/>
    <w:rsid w:val="00680823"/>
    <w:rsid w:val="006928F7"/>
    <w:rsid w:val="006B1FBD"/>
    <w:rsid w:val="006C5D7F"/>
    <w:rsid w:val="00723D9C"/>
    <w:rsid w:val="007D6EE6"/>
    <w:rsid w:val="007D7DFE"/>
    <w:rsid w:val="008320EC"/>
    <w:rsid w:val="00847588"/>
    <w:rsid w:val="00897DA6"/>
    <w:rsid w:val="008E743A"/>
    <w:rsid w:val="009010D4"/>
    <w:rsid w:val="009317AD"/>
    <w:rsid w:val="00947329"/>
    <w:rsid w:val="00957C9A"/>
    <w:rsid w:val="00AC1729"/>
    <w:rsid w:val="00AD06CB"/>
    <w:rsid w:val="00B14859"/>
    <w:rsid w:val="00B45AEB"/>
    <w:rsid w:val="00B47F35"/>
    <w:rsid w:val="00BB738E"/>
    <w:rsid w:val="00BC77AF"/>
    <w:rsid w:val="00BF3D26"/>
    <w:rsid w:val="00C515E8"/>
    <w:rsid w:val="00C73836"/>
    <w:rsid w:val="00CE5158"/>
    <w:rsid w:val="00D37229"/>
    <w:rsid w:val="00D535FD"/>
    <w:rsid w:val="00D66BBF"/>
    <w:rsid w:val="00D74E76"/>
    <w:rsid w:val="00DD08E6"/>
    <w:rsid w:val="00E21FA4"/>
    <w:rsid w:val="00E23408"/>
    <w:rsid w:val="00E451A5"/>
    <w:rsid w:val="00EF08EC"/>
    <w:rsid w:val="00F40DCB"/>
    <w:rsid w:val="00F5272F"/>
    <w:rsid w:val="00F92AF7"/>
    <w:rsid w:val="00FD52AE"/>
    <w:rsid w:val="00FF0D7D"/>
    <w:rsid w:val="00FF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15686"/>
  <w15:chartTrackingRefBased/>
  <w15:docId w15:val="{8847429D-D356-4386-AAF4-8527AD85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3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47329"/>
    <w:pPr>
      <w:ind w:left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947329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9473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732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7">
    <w:name w:val="Table Grid"/>
    <w:basedOn w:val="a1"/>
    <w:uiPriority w:val="59"/>
    <w:rsid w:val="004232EA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723D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3D9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5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2026-06-26T07:45:00Z</cp:lastPrinted>
  <dcterms:created xsi:type="dcterms:W3CDTF">2023-04-28T07:18:00Z</dcterms:created>
  <dcterms:modified xsi:type="dcterms:W3CDTF">2026-07-16T06:47:00Z</dcterms:modified>
</cp:coreProperties>
</file>