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6F318" w14:textId="77777777" w:rsidR="007D278A" w:rsidRPr="00574724" w:rsidRDefault="007D278A" w:rsidP="007D278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574724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71CD9D34" w14:textId="09ED6565" w:rsidR="007D278A" w:rsidRPr="00574724" w:rsidRDefault="007D278A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4724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574724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43C9A934" w14:textId="66D76A9A" w:rsidR="001645E2" w:rsidRPr="00574724" w:rsidRDefault="001645E2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4724">
        <w:rPr>
          <w:sz w:val="28"/>
          <w:szCs w:val="28"/>
        </w:rPr>
        <w:t xml:space="preserve">по лоту № </w:t>
      </w:r>
      <w:r w:rsidR="00D807CF" w:rsidRPr="00574724">
        <w:rPr>
          <w:sz w:val="28"/>
          <w:szCs w:val="28"/>
        </w:rPr>
        <w:t>9</w:t>
      </w:r>
    </w:p>
    <w:p w14:paraId="3D42FBC3" w14:textId="77777777" w:rsidR="007D278A" w:rsidRPr="00574724" w:rsidRDefault="007D278A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E0EF9E" w14:textId="77777777" w:rsidR="004E6A3D" w:rsidRPr="00574724" w:rsidRDefault="004E6A3D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2CDA1D2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sz w:val="28"/>
          <w:szCs w:val="28"/>
        </w:rPr>
        <w:t>г. Пятигорск</w:t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</w:r>
      <w:r w:rsidRPr="00D807CF">
        <w:rPr>
          <w:sz w:val="28"/>
          <w:szCs w:val="28"/>
        </w:rPr>
        <w:tab/>
        <w:t>16 января 2025 года</w:t>
      </w:r>
    </w:p>
    <w:p w14:paraId="25C596C9" w14:textId="77777777" w:rsidR="00D807CF" w:rsidRPr="00D807CF" w:rsidRDefault="00D807CF" w:rsidP="00D807CF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  <w:r w:rsidRPr="00D807CF">
        <w:rPr>
          <w:sz w:val="28"/>
          <w:szCs w:val="28"/>
        </w:rPr>
        <w:t>11 часов 30 минут</w:t>
      </w:r>
    </w:p>
    <w:p w14:paraId="283657EB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7D79402" w14:textId="77777777" w:rsidR="00D807CF" w:rsidRPr="00D807CF" w:rsidRDefault="00D807CF" w:rsidP="00D807C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07CF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3455EF10" w14:textId="005776D0" w:rsidR="00D807CF" w:rsidRPr="00542EC5" w:rsidRDefault="00542EC5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42EC5">
        <w:rPr>
          <w:b/>
          <w:bCs/>
          <w:sz w:val="28"/>
          <w:szCs w:val="28"/>
        </w:rPr>
        <w:t>Ансокова</w:t>
      </w:r>
      <w:proofErr w:type="spellEnd"/>
      <w:r w:rsidRPr="00542EC5">
        <w:rPr>
          <w:b/>
          <w:bCs/>
          <w:sz w:val="28"/>
          <w:szCs w:val="28"/>
        </w:rPr>
        <w:t xml:space="preserve"> Марина Владимировна – </w:t>
      </w:r>
      <w:r w:rsidRPr="00542EC5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  <w:r w:rsidR="00D807CF" w:rsidRPr="00542EC5">
        <w:rPr>
          <w:sz w:val="28"/>
          <w:szCs w:val="28"/>
        </w:rPr>
        <w:t xml:space="preserve"> </w:t>
      </w:r>
    </w:p>
    <w:p w14:paraId="5FC10696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>Суслова Анна Владимировна</w:t>
      </w:r>
      <w:r w:rsidRPr="00D807CF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0B26972A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807CF">
        <w:rPr>
          <w:b/>
          <w:bCs/>
          <w:sz w:val="28"/>
          <w:szCs w:val="28"/>
        </w:rPr>
        <w:t>Просихина</w:t>
      </w:r>
      <w:proofErr w:type="spellEnd"/>
      <w:r w:rsidRPr="00D807CF">
        <w:rPr>
          <w:b/>
          <w:bCs/>
          <w:sz w:val="28"/>
          <w:szCs w:val="28"/>
        </w:rPr>
        <w:t xml:space="preserve"> Ольга Владимировна </w:t>
      </w:r>
      <w:r w:rsidRPr="00D807CF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6281E499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>Шевцова Анна Викторовна</w:t>
      </w:r>
      <w:r w:rsidRPr="00D807CF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2C2BA038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>Жигайлова Анна Викторовна</w:t>
      </w:r>
      <w:r w:rsidRPr="00D807CF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20AE47A2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8FEC9AC" w14:textId="129A4DE8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 xml:space="preserve">Номер процедуры и лота: </w:t>
      </w:r>
      <w:r w:rsidRPr="00D807CF">
        <w:rPr>
          <w:sz w:val="28"/>
          <w:szCs w:val="28"/>
        </w:rPr>
        <w:t>SBR012-2411280072.</w:t>
      </w:r>
      <w:r w:rsidRPr="00574724">
        <w:rPr>
          <w:sz w:val="28"/>
          <w:szCs w:val="28"/>
        </w:rPr>
        <w:t>9</w:t>
      </w:r>
    </w:p>
    <w:p w14:paraId="418BB1B0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2C7D7D" w14:textId="3F2109ED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>Номер извещения в ГИС Торги:</w:t>
      </w:r>
      <w:r w:rsidRPr="00D807CF">
        <w:rPr>
          <w:sz w:val="28"/>
          <w:szCs w:val="28"/>
        </w:rPr>
        <w:t xml:space="preserve"> 2100000482000000007</w:t>
      </w:r>
      <w:r w:rsidR="00213F70">
        <w:rPr>
          <w:sz w:val="28"/>
          <w:szCs w:val="28"/>
        </w:rPr>
        <w:t>1</w:t>
      </w:r>
    </w:p>
    <w:p w14:paraId="70D6E200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A8FFAD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34657C6B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3462F65B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91C099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1996889F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07CF">
        <w:rPr>
          <w:sz w:val="28"/>
          <w:szCs w:val="28"/>
        </w:rPr>
        <w:t xml:space="preserve">Адрес электронной площадки в сети «Интернет»: </w:t>
      </w:r>
    </w:p>
    <w:p w14:paraId="3F0409D6" w14:textId="77777777" w:rsidR="00D807CF" w:rsidRPr="00D807CF" w:rsidRDefault="00D807CF" w:rsidP="00D8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D807CF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D807CF">
        <w:rPr>
          <w:sz w:val="28"/>
          <w:szCs w:val="28"/>
        </w:rPr>
        <w:t xml:space="preserve"> </w:t>
      </w:r>
    </w:p>
    <w:p w14:paraId="640C044D" w14:textId="0A65E9F9" w:rsidR="00181C39" w:rsidRPr="00574724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660901" w14:textId="77777777" w:rsidR="00F46B3B" w:rsidRPr="00574724" w:rsidRDefault="00F46B3B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B966F4" w14:textId="3A01C923" w:rsidR="00F46B3B" w:rsidRPr="00574724" w:rsidRDefault="00181C39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4724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7AE6F2F3" w14:textId="1AA04350" w:rsidR="00343479" w:rsidRPr="00574724" w:rsidRDefault="00E72CE7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72CE7">
        <w:rPr>
          <w:sz w:val="28"/>
          <w:szCs w:val="28"/>
          <w:shd w:val="clear" w:color="auto" w:fill="FFFFFF"/>
        </w:rPr>
        <w:t xml:space="preserve">Нежилые помещения, 1 этаж, кадастровый номер 26:33:150308:2476, площадью 277,4 </w:t>
      </w:r>
      <w:proofErr w:type="spellStart"/>
      <w:proofErr w:type="gramStart"/>
      <w:r w:rsidRPr="00E72CE7">
        <w:rPr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E72CE7">
        <w:rPr>
          <w:sz w:val="28"/>
          <w:szCs w:val="28"/>
          <w:shd w:val="clear" w:color="auto" w:fill="FFFFFF"/>
        </w:rPr>
        <w:t>, расположенные по адресу: Ставропольский край, г. Пятигорск, ул. Восстания, 91</w:t>
      </w:r>
    </w:p>
    <w:p w14:paraId="17C7BC95" w14:textId="77777777" w:rsidR="00343479" w:rsidRPr="00574724" w:rsidRDefault="00343479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30F49661" w14:textId="0B4DC2FB" w:rsidR="00181C39" w:rsidRPr="00574724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74724">
        <w:rPr>
          <w:b/>
          <w:bCs/>
          <w:sz w:val="28"/>
          <w:szCs w:val="28"/>
        </w:rPr>
        <w:t>Начальная цена лота:</w:t>
      </w:r>
      <w:r w:rsidRPr="00574724">
        <w:rPr>
          <w:sz w:val="28"/>
          <w:szCs w:val="28"/>
        </w:rPr>
        <w:t xml:space="preserve"> </w:t>
      </w:r>
      <w:r w:rsidR="00E72CE7" w:rsidRPr="00E72CE7">
        <w:rPr>
          <w:sz w:val="28"/>
          <w:szCs w:val="28"/>
          <w:shd w:val="clear" w:color="auto" w:fill="FFFFFF"/>
        </w:rPr>
        <w:t>788</w:t>
      </w:r>
      <w:r w:rsidR="00E72CE7">
        <w:rPr>
          <w:sz w:val="28"/>
          <w:szCs w:val="28"/>
          <w:shd w:val="clear" w:color="auto" w:fill="FFFFFF"/>
        </w:rPr>
        <w:t> </w:t>
      </w:r>
      <w:r w:rsidR="00E72CE7" w:rsidRPr="00E72CE7">
        <w:rPr>
          <w:sz w:val="28"/>
          <w:szCs w:val="28"/>
          <w:shd w:val="clear" w:color="auto" w:fill="FFFFFF"/>
        </w:rPr>
        <w:t>926</w:t>
      </w:r>
      <w:r w:rsidR="00E72CE7">
        <w:rPr>
          <w:sz w:val="28"/>
          <w:szCs w:val="28"/>
          <w:shd w:val="clear" w:color="auto" w:fill="FFFFFF"/>
        </w:rPr>
        <w:t>,</w:t>
      </w:r>
      <w:r w:rsidR="00E72CE7" w:rsidRPr="00E72CE7">
        <w:rPr>
          <w:sz w:val="28"/>
          <w:szCs w:val="28"/>
          <w:shd w:val="clear" w:color="auto" w:fill="FFFFFF"/>
        </w:rPr>
        <w:t>00</w:t>
      </w:r>
      <w:r w:rsidR="00343479" w:rsidRPr="00574724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  <w:r w:rsidRPr="00574724">
        <w:rPr>
          <w:sz w:val="28"/>
          <w:szCs w:val="28"/>
        </w:rPr>
        <w:t xml:space="preserve">руб. </w:t>
      </w:r>
    </w:p>
    <w:p w14:paraId="421F7F8A" w14:textId="77777777" w:rsidR="00764D54" w:rsidRPr="00574724" w:rsidRDefault="00181C39" w:rsidP="00764D54">
      <w:pPr>
        <w:jc w:val="both"/>
        <w:rPr>
          <w:sz w:val="28"/>
          <w:szCs w:val="28"/>
        </w:rPr>
      </w:pPr>
      <w:r w:rsidRPr="00574724">
        <w:rPr>
          <w:sz w:val="28"/>
          <w:szCs w:val="28"/>
        </w:rPr>
        <w:br/>
      </w:r>
      <w:r w:rsidR="00764D54" w:rsidRPr="00574724">
        <w:rPr>
          <w:sz w:val="28"/>
          <w:szCs w:val="28"/>
        </w:rPr>
        <w:t xml:space="preserve">Аукционная комиссия рассмотрела заявки и документы заявителей, установила факт поступления от заявителей задатков на основании сведений от Оператора и, по результатам рассмотрения, приняла решение о допуске к участию в аукционе заявителей и о признании заявителей участниками аукциона: </w:t>
      </w:r>
    </w:p>
    <w:p w14:paraId="4D6C98B0" w14:textId="77777777" w:rsidR="00764D54" w:rsidRPr="00574724" w:rsidRDefault="00764D54" w:rsidP="00764D54">
      <w:pPr>
        <w:jc w:val="both"/>
        <w:rPr>
          <w:sz w:val="28"/>
          <w:szCs w:val="28"/>
        </w:rPr>
      </w:pPr>
    </w:p>
    <w:tbl>
      <w:tblPr>
        <w:tblW w:w="1090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"/>
        <w:gridCol w:w="3420"/>
        <w:gridCol w:w="1478"/>
        <w:gridCol w:w="1985"/>
        <w:gridCol w:w="1418"/>
        <w:gridCol w:w="1345"/>
        <w:gridCol w:w="900"/>
      </w:tblGrid>
      <w:tr w:rsidR="00574724" w:rsidRPr="00574724" w14:paraId="5F442467" w14:textId="77777777" w:rsidTr="00764D54">
        <w:trPr>
          <w:trHeight w:val="375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83AF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B20F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Сведения о заявителе</w:t>
            </w:r>
          </w:p>
          <w:p w14:paraId="315DA8FD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</w:p>
          <w:p w14:paraId="7128CCF2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545A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E505" w14:textId="77777777" w:rsidR="00764D54" w:rsidRPr="00574724" w:rsidRDefault="00764D54">
            <w:pPr>
              <w:spacing w:line="256" w:lineRule="auto"/>
              <w:ind w:right="-110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F957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3049" w14:textId="77777777" w:rsidR="00764D54" w:rsidRPr="00574724" w:rsidRDefault="00764D54">
            <w:pPr>
              <w:spacing w:line="256" w:lineRule="auto"/>
              <w:ind w:left="-36" w:right="-131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Номер участника аукциона</w:t>
            </w:r>
          </w:p>
        </w:tc>
      </w:tr>
      <w:tr w:rsidR="00574724" w:rsidRPr="00574724" w14:paraId="6D786C4D" w14:textId="77777777" w:rsidTr="00764D54">
        <w:trPr>
          <w:trHeight w:val="1314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72FC" w14:textId="77777777" w:rsidR="00764D54" w:rsidRPr="00574724" w:rsidRDefault="00764D5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1925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 xml:space="preserve">Наименование (Ф.И.О.)  </w:t>
            </w:r>
          </w:p>
          <w:p w14:paraId="239673FD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78B1" w14:textId="77777777" w:rsidR="00764D54" w:rsidRPr="00574724" w:rsidRDefault="00764D5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574724">
              <w:rPr>
                <w:b/>
                <w:kern w:val="2"/>
                <w:lang w:eastAsia="en-US"/>
                <w14:ligatures w14:val="standardContextual"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F897" w14:textId="77777777" w:rsidR="00764D54" w:rsidRPr="00574724" w:rsidRDefault="00764D5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8DFA" w14:textId="77777777" w:rsidR="00764D54" w:rsidRPr="00574724" w:rsidRDefault="00764D5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707C" w14:textId="77777777" w:rsidR="00764D54" w:rsidRPr="00574724" w:rsidRDefault="00764D5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1584" w14:textId="77777777" w:rsidR="00764D54" w:rsidRPr="00574724" w:rsidRDefault="00764D5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</w:tr>
      <w:tr w:rsidR="00574724" w:rsidRPr="00574724" w14:paraId="0A38EF0D" w14:textId="77777777" w:rsidTr="00764D54">
        <w:trPr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AFD9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1DF7" w14:textId="77777777" w:rsidR="00D807CF" w:rsidRPr="00574724" w:rsidRDefault="00D807CF" w:rsidP="00D807CF">
            <w:pPr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Общество с ограниченной ответственностью «Мзиури Трейдинг», в лице генерального директора Белоусова Николая Александровича.</w:t>
            </w:r>
          </w:p>
          <w:p w14:paraId="7C816CB6" w14:textId="77777777" w:rsidR="00D807CF" w:rsidRPr="00574724" w:rsidRDefault="00D807CF" w:rsidP="00D807CF">
            <w:pPr>
              <w:ind w:left="-175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 xml:space="preserve">Юридический адрес: </w:t>
            </w:r>
          </w:p>
          <w:p w14:paraId="2EF2D0AE" w14:textId="0C34761C" w:rsidR="004A320E" w:rsidRPr="00574724" w:rsidRDefault="00D807CF" w:rsidP="00D807CF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 xml:space="preserve">190031, г. Санкт-Петербург, ул. Садовая, д. 42, литер А, </w:t>
            </w:r>
            <w:proofErr w:type="spellStart"/>
            <w:r w:rsidRPr="00574724">
              <w:rPr>
                <w:sz w:val="28"/>
                <w:szCs w:val="28"/>
              </w:rPr>
              <w:t>помещ</w:t>
            </w:r>
            <w:proofErr w:type="spellEnd"/>
            <w:r w:rsidRPr="00574724">
              <w:rPr>
                <w:sz w:val="28"/>
                <w:szCs w:val="28"/>
              </w:rPr>
              <w:t>. 26-Н, офис 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FCDA" w14:textId="064C392C" w:rsidR="004A320E" w:rsidRPr="00574724" w:rsidRDefault="004A320E" w:rsidP="004A320E">
            <w:pPr>
              <w:ind w:right="-114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 xml:space="preserve">№ </w:t>
            </w:r>
            <w:r w:rsidR="00D807CF" w:rsidRPr="00574724">
              <w:rPr>
                <w:sz w:val="28"/>
                <w:szCs w:val="28"/>
              </w:rPr>
              <w:t>8692</w:t>
            </w:r>
          </w:p>
          <w:p w14:paraId="6EAE1B4C" w14:textId="76E14F3D" w:rsidR="004A320E" w:rsidRPr="00574724" w:rsidRDefault="00D807CF" w:rsidP="004A320E">
            <w:pPr>
              <w:ind w:left="-50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11</w:t>
            </w:r>
            <w:r w:rsidR="004A320E" w:rsidRPr="00574724">
              <w:rPr>
                <w:sz w:val="28"/>
                <w:szCs w:val="28"/>
              </w:rPr>
              <w:t>.0</w:t>
            </w:r>
            <w:r w:rsidRPr="00574724">
              <w:rPr>
                <w:sz w:val="28"/>
                <w:szCs w:val="28"/>
              </w:rPr>
              <w:t>1</w:t>
            </w:r>
            <w:r w:rsidR="004A320E" w:rsidRPr="00574724">
              <w:rPr>
                <w:sz w:val="28"/>
                <w:szCs w:val="28"/>
              </w:rPr>
              <w:t>.202</w:t>
            </w:r>
            <w:r w:rsidRPr="00574724">
              <w:rPr>
                <w:sz w:val="28"/>
                <w:szCs w:val="28"/>
              </w:rPr>
              <w:t>5</w:t>
            </w:r>
            <w:r w:rsidR="004A320E" w:rsidRPr="00574724">
              <w:rPr>
                <w:sz w:val="28"/>
                <w:szCs w:val="28"/>
              </w:rPr>
              <w:t xml:space="preserve"> г.</w:t>
            </w:r>
          </w:p>
          <w:p w14:paraId="68559AF2" w14:textId="6F043F2F" w:rsidR="004A320E" w:rsidRPr="00574724" w:rsidRDefault="004A320E" w:rsidP="00136D4F">
            <w:pPr>
              <w:spacing w:line="256" w:lineRule="auto"/>
              <w:ind w:left="-192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1</w:t>
            </w:r>
            <w:r w:rsidR="00D807CF" w:rsidRPr="00574724">
              <w:rPr>
                <w:sz w:val="28"/>
                <w:szCs w:val="28"/>
              </w:rPr>
              <w:t>6</w:t>
            </w:r>
            <w:r w:rsidRPr="00574724">
              <w:rPr>
                <w:sz w:val="28"/>
                <w:szCs w:val="28"/>
              </w:rPr>
              <w:t xml:space="preserve"> ч. </w:t>
            </w:r>
            <w:r w:rsidR="00D807CF" w:rsidRPr="00574724">
              <w:rPr>
                <w:sz w:val="28"/>
                <w:szCs w:val="28"/>
              </w:rPr>
              <w:t>23</w:t>
            </w:r>
            <w:r w:rsidRPr="00574724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646D" w14:textId="77777777" w:rsidR="004A320E" w:rsidRPr="00574724" w:rsidRDefault="004A320E" w:rsidP="004A320E">
            <w:pPr>
              <w:ind w:left="-77" w:right="-63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7D44817C" w14:textId="248387C9" w:rsidR="004A320E" w:rsidRPr="00574724" w:rsidRDefault="00D807CF" w:rsidP="004A320E">
            <w:pPr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78</w:t>
            </w:r>
            <w:r w:rsidR="004A320E" w:rsidRPr="00574724">
              <w:rPr>
                <w:sz w:val="28"/>
                <w:szCs w:val="28"/>
              </w:rPr>
              <w:t> </w:t>
            </w:r>
            <w:r w:rsidRPr="00574724">
              <w:rPr>
                <w:sz w:val="28"/>
                <w:szCs w:val="28"/>
              </w:rPr>
              <w:t>892</w:t>
            </w:r>
            <w:r w:rsidR="004A320E" w:rsidRPr="00574724">
              <w:rPr>
                <w:sz w:val="28"/>
                <w:szCs w:val="28"/>
              </w:rPr>
              <w:t>,</w:t>
            </w:r>
            <w:r w:rsidRPr="00574724">
              <w:rPr>
                <w:sz w:val="28"/>
                <w:szCs w:val="28"/>
              </w:rPr>
              <w:t>60</w:t>
            </w:r>
            <w:r w:rsidR="004A320E" w:rsidRPr="00574724">
              <w:rPr>
                <w:sz w:val="28"/>
                <w:szCs w:val="28"/>
              </w:rPr>
              <w:t xml:space="preserve"> </w:t>
            </w:r>
          </w:p>
          <w:p w14:paraId="4E7E5F83" w14:textId="199CAC46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(</w:t>
            </w:r>
            <w:r w:rsidR="00D807CF" w:rsidRPr="00574724">
              <w:rPr>
                <w:sz w:val="28"/>
                <w:szCs w:val="28"/>
              </w:rPr>
              <w:t>семьдесят восемь тысяч восемьсот девяносто два</w:t>
            </w:r>
            <w:r w:rsidRPr="00574724">
              <w:rPr>
                <w:sz w:val="28"/>
                <w:szCs w:val="28"/>
              </w:rPr>
              <w:t>) рубл</w:t>
            </w:r>
            <w:r w:rsidR="00D807CF" w:rsidRPr="00574724">
              <w:rPr>
                <w:sz w:val="28"/>
                <w:szCs w:val="28"/>
              </w:rPr>
              <w:t>я</w:t>
            </w:r>
            <w:r w:rsidRPr="00574724">
              <w:rPr>
                <w:sz w:val="28"/>
                <w:szCs w:val="28"/>
              </w:rPr>
              <w:t xml:space="preserve"> </w:t>
            </w:r>
            <w:r w:rsidR="00D807CF" w:rsidRPr="00574724">
              <w:rPr>
                <w:sz w:val="28"/>
                <w:szCs w:val="28"/>
              </w:rPr>
              <w:t>6</w:t>
            </w:r>
            <w:r w:rsidRPr="00574724">
              <w:rPr>
                <w:sz w:val="28"/>
                <w:szCs w:val="28"/>
              </w:rPr>
              <w:t>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300C0" w14:textId="0EC32785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FA0" w14:textId="77777777" w:rsidR="004A320E" w:rsidRPr="00574724" w:rsidRDefault="004A320E" w:rsidP="004A320E">
            <w:pPr>
              <w:spacing w:line="256" w:lineRule="auto"/>
              <w:rPr>
                <w:kern w:val="2"/>
                <w:sz w:val="28"/>
                <w:szCs w:val="28"/>
                <w:highlight w:val="yellow"/>
                <w:lang w:eastAsia="en-US"/>
                <w14:ligatures w14:val="standardContextu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59DA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589DA09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247E5CF2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1EC062F1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5A085C6" w14:textId="77777777" w:rsidR="004A320E" w:rsidRPr="00574724" w:rsidRDefault="004A320E" w:rsidP="004A320E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574724" w:rsidRPr="00574724" w14:paraId="275AF891" w14:textId="77777777" w:rsidTr="00764D54">
        <w:trPr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B56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72FC" w14:textId="5F82004D" w:rsidR="003952FC" w:rsidRPr="00574724" w:rsidRDefault="00580886" w:rsidP="003952FC">
            <w:pPr>
              <w:tabs>
                <w:tab w:val="left" w:pos="1065"/>
              </w:tabs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Егорова Татьяна Александровна</w:t>
            </w:r>
          </w:p>
          <w:p w14:paraId="10689D82" w14:textId="25F56D20" w:rsidR="00764D54" w:rsidRPr="00574724" w:rsidRDefault="00764D54" w:rsidP="00580886">
            <w:pPr>
              <w:tabs>
                <w:tab w:val="left" w:pos="1065"/>
              </w:tabs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884C" w14:textId="1B3413B8" w:rsidR="00764D54" w:rsidRPr="00574724" w:rsidRDefault="00764D54" w:rsidP="00764D54">
            <w:pPr>
              <w:ind w:right="-114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 xml:space="preserve">№ </w:t>
            </w:r>
            <w:r w:rsidR="00580886" w:rsidRPr="00574724">
              <w:rPr>
                <w:sz w:val="28"/>
                <w:szCs w:val="28"/>
              </w:rPr>
              <w:t>1353</w:t>
            </w:r>
          </w:p>
          <w:p w14:paraId="6E1D806E" w14:textId="1BEDD010" w:rsidR="00764D54" w:rsidRPr="00574724" w:rsidRDefault="00764D54" w:rsidP="00764D54">
            <w:pPr>
              <w:ind w:left="-50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1</w:t>
            </w:r>
            <w:r w:rsidR="00580886" w:rsidRPr="00574724">
              <w:rPr>
                <w:sz w:val="28"/>
                <w:szCs w:val="28"/>
              </w:rPr>
              <w:t>4</w:t>
            </w:r>
            <w:r w:rsidRPr="00574724">
              <w:rPr>
                <w:sz w:val="28"/>
                <w:szCs w:val="28"/>
              </w:rPr>
              <w:t>.</w:t>
            </w:r>
            <w:r w:rsidR="00580886" w:rsidRPr="00574724">
              <w:rPr>
                <w:sz w:val="28"/>
                <w:szCs w:val="28"/>
              </w:rPr>
              <w:t>01</w:t>
            </w:r>
            <w:r w:rsidRPr="00574724">
              <w:rPr>
                <w:sz w:val="28"/>
                <w:szCs w:val="28"/>
              </w:rPr>
              <w:t>.202</w:t>
            </w:r>
            <w:r w:rsidR="00580886" w:rsidRPr="00574724">
              <w:rPr>
                <w:sz w:val="28"/>
                <w:szCs w:val="28"/>
              </w:rPr>
              <w:t>5</w:t>
            </w:r>
            <w:r w:rsidRPr="00574724">
              <w:rPr>
                <w:sz w:val="28"/>
                <w:szCs w:val="28"/>
              </w:rPr>
              <w:t xml:space="preserve"> г.</w:t>
            </w:r>
          </w:p>
          <w:p w14:paraId="5583E3D2" w14:textId="24B28855" w:rsidR="00764D54" w:rsidRPr="00574724" w:rsidRDefault="00764D54" w:rsidP="00764D54">
            <w:pPr>
              <w:spacing w:line="256" w:lineRule="auto"/>
              <w:ind w:right="-114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1</w:t>
            </w:r>
            <w:r w:rsidR="00580886" w:rsidRPr="00574724">
              <w:rPr>
                <w:sz w:val="28"/>
                <w:szCs w:val="28"/>
              </w:rPr>
              <w:t>6</w:t>
            </w:r>
            <w:r w:rsidRPr="00574724">
              <w:rPr>
                <w:sz w:val="28"/>
                <w:szCs w:val="28"/>
              </w:rPr>
              <w:t xml:space="preserve"> ч. </w:t>
            </w:r>
            <w:r w:rsidR="00580886" w:rsidRPr="00574724">
              <w:rPr>
                <w:sz w:val="28"/>
                <w:szCs w:val="28"/>
              </w:rPr>
              <w:t>51</w:t>
            </w:r>
            <w:r w:rsidRPr="00574724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8C06" w14:textId="77777777" w:rsidR="00D807CF" w:rsidRPr="00574724" w:rsidRDefault="00D807CF" w:rsidP="00D807CF">
            <w:pPr>
              <w:ind w:left="-77" w:right="-63"/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18438099" w14:textId="77777777" w:rsidR="00D807CF" w:rsidRPr="00574724" w:rsidRDefault="00D807CF" w:rsidP="00D807CF">
            <w:pPr>
              <w:jc w:val="center"/>
              <w:rPr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 xml:space="preserve">78 892,60 </w:t>
            </w:r>
          </w:p>
          <w:p w14:paraId="715BB304" w14:textId="70A92CD2" w:rsidR="00764D54" w:rsidRPr="00574724" w:rsidRDefault="00D807CF" w:rsidP="00D807CF">
            <w:pPr>
              <w:spacing w:line="256" w:lineRule="auto"/>
              <w:ind w:left="-77" w:right="-63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(семьдесят восемь тысяч восемьсот девяносто два) рубля 60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8501" w14:textId="7469E293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sz w:val="28"/>
                <w:szCs w:val="28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6E93" w14:textId="77777777" w:rsidR="00764D54" w:rsidRPr="00574724" w:rsidRDefault="00764D54" w:rsidP="00764D54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D6DD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6F63D7D7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645C412C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423D2EBE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40370F3B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574724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  <w:p w14:paraId="1B502CF8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6DD9D419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8AAB127" w14:textId="77777777" w:rsidR="00764D54" w:rsidRPr="00574724" w:rsidRDefault="00764D54" w:rsidP="00764D54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67FE8C85" w14:textId="77777777" w:rsidR="00764D54" w:rsidRPr="00574724" w:rsidRDefault="00764D54" w:rsidP="00764D54">
      <w:pPr>
        <w:rPr>
          <w:b/>
          <w:sz w:val="28"/>
          <w:szCs w:val="28"/>
        </w:rPr>
      </w:pPr>
    </w:p>
    <w:p w14:paraId="2B61ACD9" w14:textId="77777777" w:rsidR="00764D54" w:rsidRPr="00574724" w:rsidRDefault="00764D54" w:rsidP="00764D54">
      <w:pPr>
        <w:rPr>
          <w:b/>
          <w:sz w:val="28"/>
          <w:szCs w:val="28"/>
        </w:rPr>
      </w:pPr>
      <w:bookmarkStart w:id="0" w:name="_Hlk187858102"/>
      <w:r w:rsidRPr="00574724">
        <w:rPr>
          <w:b/>
          <w:sz w:val="28"/>
          <w:szCs w:val="28"/>
        </w:rPr>
        <w:t>Отозванных заявок нет.</w:t>
      </w:r>
    </w:p>
    <w:bookmarkEnd w:id="0"/>
    <w:p w14:paraId="5D30D533" w14:textId="77777777" w:rsidR="00764D54" w:rsidRPr="00574724" w:rsidRDefault="00764D54" w:rsidP="00764D54">
      <w:pPr>
        <w:rPr>
          <w:sz w:val="28"/>
          <w:szCs w:val="28"/>
        </w:rPr>
      </w:pPr>
    </w:p>
    <w:p w14:paraId="356FF399" w14:textId="77777777" w:rsidR="00764D54" w:rsidRPr="00574724" w:rsidRDefault="00764D54" w:rsidP="00764D54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574724">
        <w:rPr>
          <w:b/>
          <w:bCs/>
          <w:sz w:val="28"/>
          <w:szCs w:val="28"/>
        </w:rPr>
        <w:t xml:space="preserve">Подписи комиссии: </w:t>
      </w:r>
    </w:p>
    <w:p w14:paraId="22E107E8" w14:textId="77777777" w:rsidR="00764D54" w:rsidRPr="00574724" w:rsidRDefault="00764D54" w:rsidP="00764D54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574724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0D51DF83" w14:textId="2DF90229" w:rsidR="00181C39" w:rsidRPr="00574724" w:rsidRDefault="00181C39" w:rsidP="00764D54">
      <w:pPr>
        <w:jc w:val="both"/>
        <w:rPr>
          <w:sz w:val="28"/>
          <w:szCs w:val="28"/>
        </w:rPr>
      </w:pPr>
    </w:p>
    <w:p w14:paraId="52E11073" w14:textId="77777777" w:rsidR="00F46B3B" w:rsidRPr="00574724" w:rsidRDefault="00F46B3B" w:rsidP="00181C39">
      <w:pPr>
        <w:rPr>
          <w:sz w:val="28"/>
          <w:szCs w:val="28"/>
        </w:rPr>
      </w:pPr>
    </w:p>
    <w:p w14:paraId="3878C6AB" w14:textId="4536BE27" w:rsidR="00D807CF" w:rsidRPr="00D807CF" w:rsidRDefault="00542EC5" w:rsidP="00D807CF">
      <w:pPr>
        <w:rPr>
          <w:sz w:val="28"/>
          <w:szCs w:val="28"/>
        </w:rPr>
      </w:pPr>
      <w:proofErr w:type="spellStart"/>
      <w:r w:rsidRPr="00542EC5">
        <w:rPr>
          <w:sz w:val="28"/>
          <w:szCs w:val="28"/>
        </w:rPr>
        <w:t>Ансокова</w:t>
      </w:r>
      <w:proofErr w:type="spellEnd"/>
      <w:r w:rsidRPr="00542EC5">
        <w:rPr>
          <w:sz w:val="28"/>
          <w:szCs w:val="28"/>
        </w:rPr>
        <w:t xml:space="preserve"> Марина Владимировна ___________________</w:t>
      </w:r>
      <w:r w:rsidR="00D807CF" w:rsidRPr="00D807CF">
        <w:rPr>
          <w:sz w:val="28"/>
          <w:szCs w:val="28"/>
        </w:rPr>
        <w:t xml:space="preserve"> </w:t>
      </w:r>
    </w:p>
    <w:p w14:paraId="0C6A6DA8" w14:textId="77777777" w:rsidR="00D807CF" w:rsidRPr="00D807CF" w:rsidRDefault="00D807CF" w:rsidP="00D807CF">
      <w:pPr>
        <w:rPr>
          <w:sz w:val="28"/>
          <w:szCs w:val="28"/>
        </w:rPr>
      </w:pPr>
    </w:p>
    <w:p w14:paraId="69FD9035" w14:textId="77777777" w:rsidR="00D807CF" w:rsidRPr="00D807CF" w:rsidRDefault="00D807CF" w:rsidP="00D807CF">
      <w:pPr>
        <w:rPr>
          <w:sz w:val="28"/>
          <w:szCs w:val="28"/>
        </w:rPr>
      </w:pPr>
      <w:r w:rsidRPr="00D807CF">
        <w:rPr>
          <w:sz w:val="28"/>
          <w:szCs w:val="28"/>
        </w:rPr>
        <w:t xml:space="preserve">Суслова Анна Владимировна       ___________________ </w:t>
      </w:r>
    </w:p>
    <w:p w14:paraId="3F923AB7" w14:textId="77777777" w:rsidR="00D807CF" w:rsidRPr="00D807CF" w:rsidRDefault="00D807CF" w:rsidP="00D807CF">
      <w:pPr>
        <w:rPr>
          <w:sz w:val="28"/>
          <w:szCs w:val="28"/>
        </w:rPr>
      </w:pPr>
    </w:p>
    <w:p w14:paraId="67E342D0" w14:textId="77777777" w:rsidR="00D807CF" w:rsidRPr="00D807CF" w:rsidRDefault="00D807CF" w:rsidP="00D807CF">
      <w:pPr>
        <w:rPr>
          <w:sz w:val="28"/>
          <w:szCs w:val="28"/>
        </w:rPr>
      </w:pPr>
      <w:proofErr w:type="spellStart"/>
      <w:r w:rsidRPr="00D807CF">
        <w:rPr>
          <w:sz w:val="28"/>
          <w:szCs w:val="28"/>
        </w:rPr>
        <w:t>Просихина</w:t>
      </w:r>
      <w:proofErr w:type="spellEnd"/>
      <w:r w:rsidRPr="00D807CF">
        <w:rPr>
          <w:sz w:val="28"/>
          <w:szCs w:val="28"/>
        </w:rPr>
        <w:t xml:space="preserve"> Ольга Владимировна ___________________ </w:t>
      </w:r>
    </w:p>
    <w:p w14:paraId="14871895" w14:textId="77777777" w:rsidR="00D807CF" w:rsidRPr="00D807CF" w:rsidRDefault="00D807CF" w:rsidP="00D807CF">
      <w:pPr>
        <w:rPr>
          <w:sz w:val="28"/>
          <w:szCs w:val="28"/>
        </w:rPr>
      </w:pPr>
    </w:p>
    <w:p w14:paraId="1DC6B8A4" w14:textId="77777777" w:rsidR="00D807CF" w:rsidRPr="00D807CF" w:rsidRDefault="00D807CF" w:rsidP="00D807CF">
      <w:pPr>
        <w:rPr>
          <w:sz w:val="28"/>
          <w:szCs w:val="28"/>
        </w:rPr>
      </w:pPr>
      <w:r w:rsidRPr="00D807CF">
        <w:rPr>
          <w:sz w:val="28"/>
          <w:szCs w:val="28"/>
        </w:rPr>
        <w:t xml:space="preserve">Шевцова Анна Викторовна       ___________________ </w:t>
      </w:r>
    </w:p>
    <w:p w14:paraId="6BA61B01" w14:textId="77777777" w:rsidR="00D807CF" w:rsidRPr="00D807CF" w:rsidRDefault="00D807CF" w:rsidP="00D807CF">
      <w:pPr>
        <w:rPr>
          <w:sz w:val="28"/>
          <w:szCs w:val="28"/>
        </w:rPr>
      </w:pPr>
    </w:p>
    <w:p w14:paraId="5E66F4BD" w14:textId="77777777" w:rsidR="00D807CF" w:rsidRPr="00D807CF" w:rsidRDefault="00D807CF" w:rsidP="00D807CF">
      <w:pPr>
        <w:rPr>
          <w:sz w:val="28"/>
          <w:szCs w:val="28"/>
        </w:rPr>
      </w:pPr>
      <w:r w:rsidRPr="00D807CF">
        <w:rPr>
          <w:sz w:val="28"/>
          <w:szCs w:val="28"/>
        </w:rPr>
        <w:t xml:space="preserve">Жигайлова Анна Викторовна       ___________________ </w:t>
      </w:r>
    </w:p>
    <w:p w14:paraId="10D7D106" w14:textId="7C35D6A7" w:rsidR="00181C39" w:rsidRPr="00574724" w:rsidRDefault="00181C39" w:rsidP="00181C39">
      <w:pPr>
        <w:rPr>
          <w:sz w:val="28"/>
          <w:szCs w:val="28"/>
        </w:rPr>
      </w:pPr>
    </w:p>
    <w:p w14:paraId="008582FD" w14:textId="77777777" w:rsidR="008B0596" w:rsidRPr="00574724" w:rsidRDefault="008B0596" w:rsidP="00181C39">
      <w:pPr>
        <w:rPr>
          <w:sz w:val="28"/>
          <w:szCs w:val="28"/>
        </w:rPr>
      </w:pPr>
    </w:p>
    <w:p w14:paraId="4EDE92BF" w14:textId="77777777" w:rsidR="00AF5041" w:rsidRPr="00574724" w:rsidRDefault="00AF5041" w:rsidP="00181C39">
      <w:pPr>
        <w:rPr>
          <w:sz w:val="28"/>
          <w:szCs w:val="28"/>
        </w:rPr>
      </w:pPr>
    </w:p>
    <w:sectPr w:rsidR="00AF5041" w:rsidRPr="00574724" w:rsidSect="00A9103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136D4F"/>
    <w:rsid w:val="00157BC6"/>
    <w:rsid w:val="001645E2"/>
    <w:rsid w:val="00181C39"/>
    <w:rsid w:val="001D3CDC"/>
    <w:rsid w:val="00213F70"/>
    <w:rsid w:val="002C4476"/>
    <w:rsid w:val="00343479"/>
    <w:rsid w:val="003952FC"/>
    <w:rsid w:val="00451B97"/>
    <w:rsid w:val="004A320E"/>
    <w:rsid w:val="004E6A3D"/>
    <w:rsid w:val="004F5707"/>
    <w:rsid w:val="00534212"/>
    <w:rsid w:val="00542EC5"/>
    <w:rsid w:val="00543A0F"/>
    <w:rsid w:val="00574724"/>
    <w:rsid w:val="00580886"/>
    <w:rsid w:val="0063151B"/>
    <w:rsid w:val="00634E56"/>
    <w:rsid w:val="00654D08"/>
    <w:rsid w:val="00685460"/>
    <w:rsid w:val="006D7870"/>
    <w:rsid w:val="00720233"/>
    <w:rsid w:val="00734F33"/>
    <w:rsid w:val="00744DC4"/>
    <w:rsid w:val="00764D54"/>
    <w:rsid w:val="00780A7A"/>
    <w:rsid w:val="007D278A"/>
    <w:rsid w:val="007D323B"/>
    <w:rsid w:val="007E7E76"/>
    <w:rsid w:val="008738E5"/>
    <w:rsid w:val="008B0596"/>
    <w:rsid w:val="00910674"/>
    <w:rsid w:val="00A91038"/>
    <w:rsid w:val="00AF5041"/>
    <w:rsid w:val="00BB50D4"/>
    <w:rsid w:val="00BF6D99"/>
    <w:rsid w:val="00D56625"/>
    <w:rsid w:val="00D807CF"/>
    <w:rsid w:val="00DC14EB"/>
    <w:rsid w:val="00E72CE7"/>
    <w:rsid w:val="00F46B3B"/>
    <w:rsid w:val="00F74388"/>
    <w:rsid w:val="00FD3068"/>
    <w:rsid w:val="00FD45D8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7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873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31</cp:revision>
  <cp:lastPrinted>2025-01-16T11:56:00Z</cp:lastPrinted>
  <dcterms:created xsi:type="dcterms:W3CDTF">2023-11-02T08:19:00Z</dcterms:created>
  <dcterms:modified xsi:type="dcterms:W3CDTF">2025-01-16T11:56:00Z</dcterms:modified>
</cp:coreProperties>
</file>