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68040" w14:textId="77777777" w:rsidR="008B094E" w:rsidRDefault="008B094E" w:rsidP="00E5212F">
      <w:pPr>
        <w:spacing w:line="240" w:lineRule="exact"/>
        <w:rPr>
          <w:sz w:val="28"/>
          <w:szCs w:val="28"/>
        </w:rPr>
      </w:pPr>
      <w:bookmarkStart w:id="0" w:name="_Hlk167094075"/>
      <w:bookmarkStart w:id="1" w:name="_Hlk232583280"/>
    </w:p>
    <w:p w14:paraId="04C4D634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386E60F1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2819970B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1B76C81D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72872209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1B4F6248" w14:textId="538DD33A" w:rsidR="008B094E" w:rsidRDefault="00BB4544" w:rsidP="00E521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18.09.2026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3414</w:t>
      </w:r>
    </w:p>
    <w:p w14:paraId="1A25D0CF" w14:textId="77777777" w:rsidR="008B094E" w:rsidRDefault="008B094E" w:rsidP="00E5212F">
      <w:pPr>
        <w:spacing w:line="240" w:lineRule="exact"/>
        <w:rPr>
          <w:sz w:val="28"/>
          <w:szCs w:val="28"/>
        </w:rPr>
      </w:pPr>
    </w:p>
    <w:p w14:paraId="5E50C833" w14:textId="4F7A1934" w:rsidR="00E5212F" w:rsidRDefault="00E5212F" w:rsidP="00E5212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5C1D40BD" w14:textId="77777777" w:rsidR="00E5212F" w:rsidRDefault="00E5212F" w:rsidP="00E5212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bookmarkEnd w:id="0"/>
    <w:p w14:paraId="6ADB61D4" w14:textId="77777777" w:rsidR="0062765C" w:rsidRPr="002D63F2" w:rsidRDefault="0062765C" w:rsidP="0062765C">
      <w:pPr>
        <w:spacing w:line="240" w:lineRule="exact"/>
        <w:jc w:val="both"/>
        <w:rPr>
          <w:sz w:val="28"/>
          <w:szCs w:val="28"/>
        </w:rPr>
      </w:pPr>
      <w:r w:rsidRPr="00063CB7">
        <w:rPr>
          <w:sz w:val="28"/>
          <w:szCs w:val="28"/>
        </w:rPr>
        <w:t xml:space="preserve">Об </w:t>
      </w:r>
      <w:r w:rsidRPr="002D63F2">
        <w:rPr>
          <w:sz w:val="28"/>
          <w:szCs w:val="28"/>
        </w:rPr>
        <w:t xml:space="preserve">условиях приватизации </w:t>
      </w:r>
    </w:p>
    <w:p w14:paraId="7D44F122" w14:textId="77777777" w:rsidR="0062765C" w:rsidRPr="002D63F2" w:rsidRDefault="0062765C" w:rsidP="0062765C">
      <w:pPr>
        <w:spacing w:line="240" w:lineRule="exact"/>
        <w:jc w:val="both"/>
        <w:rPr>
          <w:sz w:val="28"/>
          <w:szCs w:val="28"/>
        </w:rPr>
      </w:pPr>
      <w:r w:rsidRPr="002D63F2">
        <w:rPr>
          <w:sz w:val="28"/>
          <w:szCs w:val="28"/>
        </w:rPr>
        <w:t>муниципального имущества</w:t>
      </w:r>
    </w:p>
    <w:p w14:paraId="58E38D93" w14:textId="77777777" w:rsidR="0062765C" w:rsidRPr="002D63F2" w:rsidRDefault="0062765C" w:rsidP="0062765C">
      <w:pPr>
        <w:spacing w:line="240" w:lineRule="exact"/>
        <w:jc w:val="both"/>
        <w:rPr>
          <w:sz w:val="28"/>
          <w:szCs w:val="28"/>
        </w:rPr>
      </w:pPr>
      <w:r w:rsidRPr="002D63F2">
        <w:rPr>
          <w:sz w:val="28"/>
          <w:szCs w:val="28"/>
        </w:rPr>
        <w:t xml:space="preserve">в </w:t>
      </w:r>
      <w:r w:rsidRPr="002D63F2">
        <w:rPr>
          <w:sz w:val="28"/>
          <w:szCs w:val="28"/>
          <w:lang w:val="en-US"/>
        </w:rPr>
        <w:t>III</w:t>
      </w:r>
      <w:r w:rsidRPr="002D63F2">
        <w:rPr>
          <w:sz w:val="28"/>
          <w:szCs w:val="28"/>
        </w:rPr>
        <w:t xml:space="preserve"> квартале 2026 года </w:t>
      </w:r>
    </w:p>
    <w:p w14:paraId="2CBB33B8" w14:textId="77777777" w:rsidR="0062765C" w:rsidRPr="002D63F2" w:rsidRDefault="0062765C" w:rsidP="0062765C">
      <w:pPr>
        <w:jc w:val="both"/>
        <w:rPr>
          <w:sz w:val="28"/>
          <w:szCs w:val="28"/>
        </w:rPr>
      </w:pPr>
    </w:p>
    <w:p w14:paraId="24BBE23A" w14:textId="77777777" w:rsidR="0062765C" w:rsidRPr="002D63F2" w:rsidRDefault="0062765C" w:rsidP="0062765C">
      <w:pPr>
        <w:jc w:val="both"/>
        <w:rPr>
          <w:sz w:val="28"/>
          <w:szCs w:val="28"/>
        </w:rPr>
      </w:pPr>
    </w:p>
    <w:p w14:paraId="56E29061" w14:textId="77777777" w:rsidR="0062765C" w:rsidRPr="002D63F2" w:rsidRDefault="0062765C" w:rsidP="0062765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63F2">
        <w:rPr>
          <w:sz w:val="28"/>
          <w:szCs w:val="28"/>
        </w:rPr>
        <w:t xml:space="preserve">В </w:t>
      </w:r>
      <w:bookmarkStart w:id="2" w:name="_Hlk232583481"/>
      <w:r w:rsidRPr="002D63F2">
        <w:rPr>
          <w:sz w:val="28"/>
          <w:szCs w:val="28"/>
        </w:rPr>
        <w:t>соответствии со статьями 14 и 18 Федерального закона от 21 декабря 2001 года № 178-ФЗ «О приватизации государственного и муниципального имущества», Федеральным законом от 22 июля 2008 года № 159-ФЗ «</w:t>
      </w:r>
      <w:r w:rsidRPr="002D63F2">
        <w:rPr>
          <w:rFonts w:eastAsiaTheme="minorHAnsi"/>
          <w:sz w:val="28"/>
          <w:szCs w:val="28"/>
          <w:lang w:eastAsia="en-US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2D63F2">
        <w:rPr>
          <w:sz w:val="28"/>
          <w:szCs w:val="28"/>
        </w:rPr>
        <w:t>», пунктом 10.3. Положения об управлении и распоряжении имуществом, находящимся в собственности муниципального образования города-курорта Пятигорска, утвержденного решением Думы города Пятигорска от 28 июня 2007 г. № 93-16 ГД, Прогнозным планом (программой) приватизации имущества, находящегося в собственности муниципального образования города-курорта Пятигорска, на 2026 год, утвержденным решением Думы города Пятигорска от 16 декабря 2025 г.                           № 65-7 РД, отчетами по определению рыночной стоимости объектов подлежащих приватизации имущества, составленных независимым оценщиком,</w:t>
      </w:r>
      <w:bookmarkEnd w:id="2"/>
      <w:r w:rsidRPr="002D63F2">
        <w:rPr>
          <w:sz w:val="28"/>
          <w:szCs w:val="28"/>
        </w:rPr>
        <w:t xml:space="preserve"> - </w:t>
      </w:r>
    </w:p>
    <w:p w14:paraId="4CC9B3C0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7101B6C5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69CDA497" w14:textId="77777777" w:rsidR="0062765C" w:rsidRPr="002D63F2" w:rsidRDefault="0062765C" w:rsidP="0062765C">
      <w:pPr>
        <w:rPr>
          <w:sz w:val="28"/>
          <w:szCs w:val="28"/>
        </w:rPr>
      </w:pPr>
      <w:r w:rsidRPr="002D63F2">
        <w:rPr>
          <w:sz w:val="28"/>
          <w:szCs w:val="28"/>
        </w:rPr>
        <w:t>ПОСТАНОВЛЯЮ:</w:t>
      </w:r>
    </w:p>
    <w:p w14:paraId="11302CF8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0039E018" w14:textId="77777777" w:rsidR="0062765C" w:rsidRPr="002D63F2" w:rsidRDefault="0062765C" w:rsidP="0062765C">
      <w:pPr>
        <w:ind w:firstLine="709"/>
        <w:jc w:val="both"/>
        <w:rPr>
          <w:sz w:val="28"/>
          <w:szCs w:val="28"/>
        </w:rPr>
      </w:pPr>
      <w:r w:rsidRPr="002D63F2">
        <w:rPr>
          <w:sz w:val="28"/>
          <w:szCs w:val="28"/>
        </w:rPr>
        <w:t xml:space="preserve">1. Приватизировать в </w:t>
      </w:r>
      <w:r w:rsidRPr="002D63F2">
        <w:rPr>
          <w:sz w:val="28"/>
          <w:szCs w:val="28"/>
          <w:lang w:val="en-US"/>
        </w:rPr>
        <w:t>III</w:t>
      </w:r>
      <w:r w:rsidRPr="002D63F2">
        <w:rPr>
          <w:sz w:val="28"/>
          <w:szCs w:val="28"/>
        </w:rPr>
        <w:t xml:space="preserve"> квартале 2026 года находящиеся в собственности муниципального образования города-курорта Пятигорска объекты муниципального имущества согласно приложению к настоящему постановлению.</w:t>
      </w:r>
    </w:p>
    <w:p w14:paraId="47569C76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60BD26FE" w14:textId="77777777" w:rsidR="0062765C" w:rsidRPr="002D63F2" w:rsidRDefault="0062765C" w:rsidP="0062765C">
      <w:pPr>
        <w:ind w:firstLine="709"/>
        <w:rPr>
          <w:sz w:val="28"/>
          <w:szCs w:val="28"/>
        </w:rPr>
      </w:pPr>
    </w:p>
    <w:p w14:paraId="538DDB7A" w14:textId="77777777" w:rsidR="0062765C" w:rsidRPr="002D63F2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2D63F2">
        <w:rPr>
          <w:sz w:val="28"/>
          <w:szCs w:val="28"/>
        </w:rPr>
        <w:t>2. Утвердить следующие условия приватизации муниципального имущества:</w:t>
      </w:r>
    </w:p>
    <w:p w14:paraId="0429C52B" w14:textId="77777777" w:rsidR="0062765C" w:rsidRPr="002D63F2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2D63F2">
        <w:rPr>
          <w:sz w:val="28"/>
          <w:szCs w:val="28"/>
        </w:rPr>
        <w:t xml:space="preserve">2.1. Способ приватизации муниципального имущества: </w:t>
      </w:r>
    </w:p>
    <w:p w14:paraId="517DC109" w14:textId="77777777" w:rsidR="0062765C" w:rsidRPr="00063CB7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2D63F2">
        <w:rPr>
          <w:sz w:val="28"/>
          <w:szCs w:val="28"/>
        </w:rPr>
        <w:t>продажа в электронной форме на аукционе, открытом</w:t>
      </w:r>
      <w:r w:rsidRPr="00063CB7">
        <w:rPr>
          <w:sz w:val="28"/>
          <w:szCs w:val="28"/>
        </w:rPr>
        <w:t xml:space="preserve"> по составу участников и форме подачи предложения о цене муниципального имущества, указанного </w:t>
      </w:r>
      <w:r w:rsidRPr="001D0179">
        <w:rPr>
          <w:sz w:val="28"/>
          <w:szCs w:val="28"/>
        </w:rPr>
        <w:t>в пункт</w:t>
      </w:r>
      <w:r>
        <w:rPr>
          <w:sz w:val="28"/>
          <w:szCs w:val="28"/>
        </w:rPr>
        <w:t>ах</w:t>
      </w:r>
      <w:r w:rsidRPr="001D017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– 3</w:t>
      </w:r>
      <w:r w:rsidRPr="001D0179">
        <w:rPr>
          <w:sz w:val="28"/>
          <w:szCs w:val="28"/>
        </w:rPr>
        <w:t xml:space="preserve"> приложения к настоящему</w:t>
      </w:r>
      <w:r w:rsidRPr="00D17EF3">
        <w:rPr>
          <w:sz w:val="28"/>
          <w:szCs w:val="28"/>
        </w:rPr>
        <w:t xml:space="preserve"> постановлению</w:t>
      </w:r>
      <w:r>
        <w:rPr>
          <w:sz w:val="28"/>
          <w:szCs w:val="28"/>
        </w:rPr>
        <w:t xml:space="preserve">, </w:t>
      </w:r>
      <w:r w:rsidRPr="00063CB7">
        <w:rPr>
          <w:bCs/>
          <w:sz w:val="28"/>
          <w:szCs w:val="28"/>
        </w:rPr>
        <w:t xml:space="preserve">на </w:t>
      </w:r>
      <w:r w:rsidRPr="00063CB7">
        <w:rPr>
          <w:sz w:val="28"/>
          <w:szCs w:val="28"/>
        </w:rPr>
        <w:t>электронной площадке АО «Сбербанк-АСТ»;</w:t>
      </w:r>
    </w:p>
    <w:p w14:paraId="60635BDF" w14:textId="77777777" w:rsidR="0062765C" w:rsidRPr="00D17EF3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  <w:r w:rsidRPr="00D17EF3">
        <w:rPr>
          <w:sz w:val="28"/>
          <w:szCs w:val="28"/>
        </w:rPr>
        <w:lastRenderedPageBreak/>
        <w:t xml:space="preserve">в порядке преимущественного права арендатора на приобретение арендуемого имущества, </w:t>
      </w:r>
      <w:bookmarkStart w:id="3" w:name="_Hlk107828095"/>
      <w:r w:rsidRPr="00D17EF3">
        <w:rPr>
          <w:sz w:val="28"/>
          <w:szCs w:val="28"/>
        </w:rPr>
        <w:t>указанного в пункт</w:t>
      </w:r>
      <w:r>
        <w:rPr>
          <w:sz w:val="28"/>
          <w:szCs w:val="28"/>
        </w:rPr>
        <w:t>е</w:t>
      </w:r>
      <w:r w:rsidRPr="00D17EF3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D17EF3">
        <w:rPr>
          <w:sz w:val="28"/>
          <w:szCs w:val="28"/>
        </w:rPr>
        <w:t xml:space="preserve"> приложения к настоящему постановлению</w:t>
      </w:r>
      <w:bookmarkEnd w:id="3"/>
      <w:r w:rsidRPr="00D17EF3">
        <w:rPr>
          <w:sz w:val="28"/>
          <w:szCs w:val="28"/>
        </w:rPr>
        <w:t>.</w:t>
      </w:r>
    </w:p>
    <w:p w14:paraId="5EC85F8A" w14:textId="77777777" w:rsidR="0062765C" w:rsidRPr="00D17EF3" w:rsidRDefault="0062765C" w:rsidP="0062765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2.2. Срок и порядок оплаты:</w:t>
      </w:r>
    </w:p>
    <w:p w14:paraId="48060FB1" w14:textId="77777777" w:rsidR="0062765C" w:rsidRPr="00D17EF3" w:rsidRDefault="0062765C" w:rsidP="0062765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единовременно, в течение пяти банковских дней с момента подписания договора купли-продажи</w:t>
      </w:r>
      <w:r>
        <w:rPr>
          <w:sz w:val="28"/>
          <w:szCs w:val="28"/>
        </w:rPr>
        <w:t xml:space="preserve"> </w:t>
      </w:r>
      <w:r w:rsidRPr="00D17EF3">
        <w:rPr>
          <w:sz w:val="28"/>
          <w:szCs w:val="28"/>
        </w:rPr>
        <w:t>муниципального имущества, указанного в пункт</w:t>
      </w:r>
      <w:r>
        <w:rPr>
          <w:sz w:val="28"/>
          <w:szCs w:val="28"/>
        </w:rPr>
        <w:t>ах</w:t>
      </w:r>
      <w:r w:rsidRPr="00D17EF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- 3</w:t>
      </w:r>
      <w:r w:rsidRPr="00D17EF3">
        <w:rPr>
          <w:sz w:val="28"/>
          <w:szCs w:val="28"/>
        </w:rPr>
        <w:t xml:space="preserve"> приложения к настоящему постановлению;</w:t>
      </w:r>
    </w:p>
    <w:p w14:paraId="2B94DBFC" w14:textId="77777777" w:rsidR="0062765C" w:rsidRDefault="0062765C" w:rsidP="006276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единовременно или в рассрочку посредством ежемесячных или ежеквартальных выплат в равных долях муниципального имущества, указанного в пункт</w:t>
      </w:r>
      <w:r>
        <w:rPr>
          <w:sz w:val="28"/>
          <w:szCs w:val="28"/>
        </w:rPr>
        <w:t>е 4</w:t>
      </w:r>
      <w:r w:rsidRPr="00D17EF3">
        <w:rPr>
          <w:sz w:val="28"/>
          <w:szCs w:val="28"/>
        </w:rPr>
        <w:t xml:space="preserve"> приложения к настоящему постановлению. Срок рассрочки оплаты имущества пять лет.</w:t>
      </w:r>
    </w:p>
    <w:p w14:paraId="08C80E7E" w14:textId="77777777" w:rsidR="0062765C" w:rsidRPr="00D17EF3" w:rsidRDefault="0062765C" w:rsidP="0062765C">
      <w:pPr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2.3. Начальн</w:t>
      </w:r>
      <w:r>
        <w:rPr>
          <w:sz w:val="28"/>
          <w:szCs w:val="28"/>
        </w:rPr>
        <w:t>ую</w:t>
      </w:r>
      <w:r w:rsidRPr="00D17EF3">
        <w:rPr>
          <w:sz w:val="28"/>
          <w:szCs w:val="28"/>
        </w:rPr>
        <w:t xml:space="preserve"> цен</w:t>
      </w:r>
      <w:r>
        <w:rPr>
          <w:sz w:val="28"/>
          <w:szCs w:val="28"/>
        </w:rPr>
        <w:t>у</w:t>
      </w:r>
      <w:r w:rsidRPr="00D17EF3">
        <w:rPr>
          <w:sz w:val="28"/>
          <w:szCs w:val="28"/>
        </w:rPr>
        <w:t xml:space="preserve"> подлежащего приватизации муниципального имущества, равн</w:t>
      </w:r>
      <w:r>
        <w:rPr>
          <w:sz w:val="28"/>
          <w:szCs w:val="28"/>
        </w:rPr>
        <w:t>ую</w:t>
      </w:r>
      <w:r w:rsidRPr="00D17EF3">
        <w:rPr>
          <w:sz w:val="28"/>
          <w:szCs w:val="28"/>
        </w:rPr>
        <w:t xml:space="preserve"> рыночной стоимости имущества, согласно приложению к настоящему постановлению.</w:t>
      </w:r>
    </w:p>
    <w:p w14:paraId="7DE0B73C" w14:textId="77777777" w:rsidR="0062765C" w:rsidRPr="00D17EF3" w:rsidRDefault="0062765C" w:rsidP="0062765C">
      <w:pPr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2.4. Сумм</w:t>
      </w:r>
      <w:r>
        <w:rPr>
          <w:sz w:val="28"/>
          <w:szCs w:val="28"/>
        </w:rPr>
        <w:t>у</w:t>
      </w:r>
      <w:r w:rsidRPr="00D17EF3">
        <w:rPr>
          <w:sz w:val="28"/>
          <w:szCs w:val="28"/>
        </w:rPr>
        <w:t xml:space="preserve"> задатка имущества, указанного в пункт</w:t>
      </w:r>
      <w:r>
        <w:rPr>
          <w:sz w:val="28"/>
          <w:szCs w:val="28"/>
        </w:rPr>
        <w:t>ах</w:t>
      </w:r>
      <w:r w:rsidRPr="00D17EF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– 3</w:t>
      </w:r>
      <w:r w:rsidRPr="00D17EF3">
        <w:rPr>
          <w:sz w:val="28"/>
          <w:szCs w:val="28"/>
        </w:rPr>
        <w:t xml:space="preserve"> приложения к настоящему постановлению, в размере 10 процентов начальной цены.</w:t>
      </w:r>
    </w:p>
    <w:p w14:paraId="30E2733B" w14:textId="77777777" w:rsidR="0062765C" w:rsidRPr="00D17EF3" w:rsidRDefault="0062765C" w:rsidP="0062765C">
      <w:pPr>
        <w:ind w:firstLine="709"/>
        <w:jc w:val="both"/>
        <w:rPr>
          <w:sz w:val="28"/>
          <w:szCs w:val="28"/>
        </w:rPr>
      </w:pPr>
      <w:r w:rsidRPr="00D17EF3">
        <w:rPr>
          <w:sz w:val="28"/>
          <w:szCs w:val="28"/>
        </w:rPr>
        <w:t>2.5. Шаг аукциона имущества, указанного в пункт</w:t>
      </w:r>
      <w:r>
        <w:rPr>
          <w:sz w:val="28"/>
          <w:szCs w:val="28"/>
        </w:rPr>
        <w:t>ах</w:t>
      </w:r>
      <w:r w:rsidRPr="00D17EF3">
        <w:rPr>
          <w:sz w:val="28"/>
          <w:szCs w:val="28"/>
        </w:rPr>
        <w:t xml:space="preserve"> 1 </w:t>
      </w:r>
      <w:r>
        <w:rPr>
          <w:sz w:val="28"/>
          <w:szCs w:val="28"/>
        </w:rPr>
        <w:t xml:space="preserve">– 3 </w:t>
      </w:r>
      <w:r w:rsidRPr="00D17EF3">
        <w:rPr>
          <w:sz w:val="28"/>
          <w:szCs w:val="28"/>
        </w:rPr>
        <w:t>приложения к настоящему постановлению, не более 5 процентов начальной цены продажи.</w:t>
      </w:r>
    </w:p>
    <w:p w14:paraId="7A6B70C7" w14:textId="77777777" w:rsidR="0062765C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</w:p>
    <w:p w14:paraId="06D2740A" w14:textId="77777777" w:rsidR="0062765C" w:rsidRDefault="0062765C" w:rsidP="0062765C">
      <w:pPr>
        <w:tabs>
          <w:tab w:val="left" w:pos="0"/>
        </w:tabs>
        <w:ind w:right="-6" w:firstLine="720"/>
        <w:jc w:val="both"/>
        <w:rPr>
          <w:sz w:val="28"/>
          <w:szCs w:val="28"/>
        </w:rPr>
      </w:pPr>
    </w:p>
    <w:p w14:paraId="52BA4CEB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175">
        <w:rPr>
          <w:sz w:val="28"/>
          <w:szCs w:val="28"/>
        </w:rPr>
        <w:t xml:space="preserve">. Муниципальному учреждению «Управление имущественных отношений администрации города Пятигорска» организовать продажу муниципального имущества в соответствии с пунктом 2 настоящего постановления. </w:t>
      </w:r>
    </w:p>
    <w:p w14:paraId="5025B06E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</w:p>
    <w:p w14:paraId="50EE5CBA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</w:p>
    <w:p w14:paraId="63683392" w14:textId="77777777" w:rsidR="0062765C" w:rsidRPr="00E33175" w:rsidRDefault="0062765C" w:rsidP="006276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33175">
        <w:rPr>
          <w:sz w:val="28"/>
          <w:szCs w:val="28"/>
        </w:rPr>
        <w:t>. Контроль за выполнением настоящего постановления возложить на заместителя главы администрации города Пятигорска, управляющего делами администрации города Пятигорска Малыгину А.А.</w:t>
      </w:r>
    </w:p>
    <w:p w14:paraId="2F8F4660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268B9EA7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555234F9" w14:textId="77777777" w:rsidR="0062765C" w:rsidRPr="00E33175" w:rsidRDefault="0062765C" w:rsidP="006276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3175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на следующий день после дня его официального</w:t>
      </w:r>
      <w:r w:rsidRPr="00E33175">
        <w:rPr>
          <w:sz w:val="28"/>
          <w:szCs w:val="28"/>
        </w:rPr>
        <w:t xml:space="preserve"> опубликования</w:t>
      </w:r>
      <w:r>
        <w:rPr>
          <w:sz w:val="28"/>
          <w:szCs w:val="28"/>
        </w:rPr>
        <w:t xml:space="preserve"> в газете «Пятигорская правда» и подлежит обнародованию на официальном сайте муниципального образования города-курорта Пятигорска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</w:t>
      </w:r>
      <w:r w:rsidRPr="00BF1898">
        <w:rPr>
          <w:sz w:val="28"/>
          <w:szCs w:val="28"/>
        </w:rPr>
        <w:t>//</w:t>
      </w:r>
      <w:r>
        <w:rPr>
          <w:sz w:val="28"/>
          <w:szCs w:val="28"/>
          <w:lang w:val="en-US"/>
        </w:rPr>
        <w:t>pyatigorsk</w:t>
      </w:r>
      <w:r w:rsidRPr="00BF1898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gosuslugi</w:t>
      </w:r>
      <w:r w:rsidRPr="00BF1898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BF1898">
        <w:rPr>
          <w:sz w:val="28"/>
          <w:szCs w:val="28"/>
        </w:rPr>
        <w:t>/</w:t>
      </w:r>
      <w:r w:rsidRPr="00E3317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DC71929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6A1D1887" w14:textId="77777777" w:rsidR="0062765C" w:rsidRPr="00E33175" w:rsidRDefault="0062765C" w:rsidP="0062765C">
      <w:pPr>
        <w:jc w:val="both"/>
        <w:rPr>
          <w:sz w:val="28"/>
          <w:szCs w:val="28"/>
        </w:rPr>
      </w:pPr>
    </w:p>
    <w:p w14:paraId="7942DCB0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14:paraId="1519507D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Пятигорска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В.В.Карпова</w:t>
      </w:r>
    </w:p>
    <w:p w14:paraId="00FF9AC3" w14:textId="77777777" w:rsidR="00E5212F" w:rsidRDefault="00E5212F" w:rsidP="00E5212F">
      <w:pPr>
        <w:spacing w:line="240" w:lineRule="exact"/>
        <w:jc w:val="both"/>
        <w:rPr>
          <w:color w:val="000000"/>
          <w:sz w:val="28"/>
          <w:szCs w:val="28"/>
        </w:rPr>
        <w:sectPr w:rsidR="00E5212F" w:rsidSect="003A7CB5">
          <w:pgSz w:w="11906" w:h="16838"/>
          <w:pgMar w:top="851" w:right="567" w:bottom="1134" w:left="1985" w:header="0" w:footer="0" w:gutter="0"/>
          <w:cols w:space="720"/>
        </w:sectPr>
      </w:pPr>
    </w:p>
    <w:bookmarkEnd w:id="1"/>
    <w:p w14:paraId="520DB2CE" w14:textId="77777777" w:rsidR="004C76F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</w:p>
    <w:p w14:paraId="6489DCD5" w14:textId="77777777" w:rsidR="004C76F5" w:rsidRPr="00E3317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  <w:r w:rsidRPr="00E33175">
        <w:rPr>
          <w:sz w:val="27"/>
          <w:szCs w:val="27"/>
        </w:rPr>
        <w:t>Приложение</w:t>
      </w:r>
    </w:p>
    <w:p w14:paraId="17E9C048" w14:textId="77777777" w:rsidR="004C76F5" w:rsidRPr="00E3317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  <w:r w:rsidRPr="00E33175">
        <w:rPr>
          <w:sz w:val="27"/>
          <w:szCs w:val="27"/>
        </w:rPr>
        <w:t>к постановлению администрации</w:t>
      </w:r>
    </w:p>
    <w:p w14:paraId="7D824905" w14:textId="77777777" w:rsidR="004C76F5" w:rsidRPr="00E33175" w:rsidRDefault="004C76F5" w:rsidP="004C76F5">
      <w:pPr>
        <w:spacing w:line="240" w:lineRule="exact"/>
        <w:ind w:firstLine="9599"/>
        <w:jc w:val="center"/>
        <w:rPr>
          <w:sz w:val="27"/>
          <w:szCs w:val="27"/>
        </w:rPr>
      </w:pPr>
      <w:r w:rsidRPr="00E33175">
        <w:rPr>
          <w:sz w:val="27"/>
          <w:szCs w:val="27"/>
        </w:rPr>
        <w:t>города Пятигорска</w:t>
      </w:r>
    </w:p>
    <w:p w14:paraId="0A382DDF" w14:textId="77777777" w:rsidR="004C76F5" w:rsidRDefault="004C76F5" w:rsidP="004C76F5">
      <w:pPr>
        <w:ind w:firstLine="709"/>
        <w:jc w:val="center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       </w:t>
      </w:r>
      <w:r w:rsidRPr="00E33175">
        <w:rPr>
          <w:sz w:val="27"/>
          <w:szCs w:val="27"/>
        </w:rPr>
        <w:t>от ________________ №</w:t>
      </w:r>
    </w:p>
    <w:p w14:paraId="28446A9A" w14:textId="77777777" w:rsidR="004C76F5" w:rsidRDefault="004C76F5" w:rsidP="004C76F5">
      <w:pPr>
        <w:tabs>
          <w:tab w:val="left" w:pos="960"/>
        </w:tabs>
        <w:spacing w:line="240" w:lineRule="exact"/>
        <w:jc w:val="center"/>
        <w:rPr>
          <w:sz w:val="27"/>
          <w:szCs w:val="27"/>
        </w:rPr>
      </w:pPr>
    </w:p>
    <w:p w14:paraId="63BA5E53" w14:textId="77777777" w:rsidR="004C76F5" w:rsidRPr="00063CB7" w:rsidRDefault="004C76F5" w:rsidP="004C76F5">
      <w:pPr>
        <w:tabs>
          <w:tab w:val="left" w:pos="960"/>
        </w:tabs>
        <w:spacing w:line="240" w:lineRule="exact"/>
        <w:jc w:val="center"/>
        <w:rPr>
          <w:sz w:val="27"/>
          <w:szCs w:val="27"/>
        </w:rPr>
      </w:pPr>
      <w:r w:rsidRPr="00063CB7">
        <w:rPr>
          <w:sz w:val="27"/>
          <w:szCs w:val="27"/>
        </w:rPr>
        <w:t>ПЕРЕЧЕНЬ</w:t>
      </w:r>
    </w:p>
    <w:p w14:paraId="7FC181D2" w14:textId="77777777" w:rsidR="004C76F5" w:rsidRPr="00063CB7" w:rsidRDefault="004C76F5" w:rsidP="004C76F5">
      <w:pPr>
        <w:tabs>
          <w:tab w:val="left" w:pos="960"/>
          <w:tab w:val="center" w:pos="7698"/>
          <w:tab w:val="left" w:pos="13215"/>
        </w:tabs>
        <w:spacing w:line="240" w:lineRule="exact"/>
        <w:rPr>
          <w:sz w:val="27"/>
          <w:szCs w:val="27"/>
        </w:rPr>
      </w:pPr>
      <w:r w:rsidRPr="00063CB7">
        <w:rPr>
          <w:sz w:val="27"/>
          <w:szCs w:val="27"/>
        </w:rPr>
        <w:tab/>
      </w:r>
      <w:r w:rsidRPr="00063CB7">
        <w:rPr>
          <w:sz w:val="27"/>
          <w:szCs w:val="27"/>
        </w:rPr>
        <w:tab/>
        <w:t>муниципального имущества, подлежащего приватизации</w:t>
      </w:r>
      <w:r w:rsidRPr="00063CB7">
        <w:rPr>
          <w:sz w:val="27"/>
          <w:szCs w:val="27"/>
        </w:rPr>
        <w:tab/>
      </w:r>
    </w:p>
    <w:p w14:paraId="3D9E562B" w14:textId="77777777" w:rsidR="004C76F5" w:rsidRPr="00063CB7" w:rsidRDefault="004C76F5" w:rsidP="004C76F5">
      <w:pPr>
        <w:spacing w:line="240" w:lineRule="exact"/>
        <w:jc w:val="center"/>
        <w:rPr>
          <w:sz w:val="27"/>
          <w:szCs w:val="27"/>
        </w:rPr>
      </w:pPr>
      <w:r w:rsidRPr="00063CB7">
        <w:rPr>
          <w:sz w:val="28"/>
          <w:szCs w:val="28"/>
        </w:rPr>
        <w:t>в I</w:t>
      </w:r>
      <w:r>
        <w:rPr>
          <w:sz w:val="28"/>
          <w:szCs w:val="28"/>
          <w:lang w:val="en-US"/>
        </w:rPr>
        <w:t>II</w:t>
      </w:r>
      <w:r w:rsidRPr="00063CB7">
        <w:rPr>
          <w:sz w:val="28"/>
          <w:szCs w:val="28"/>
        </w:rPr>
        <w:t xml:space="preserve"> квартале 2026 </w:t>
      </w:r>
      <w:r w:rsidRPr="00063CB7">
        <w:rPr>
          <w:sz w:val="27"/>
          <w:szCs w:val="27"/>
        </w:rPr>
        <w:t>года</w:t>
      </w:r>
    </w:p>
    <w:p w14:paraId="7E5C7347" w14:textId="77777777" w:rsidR="004C76F5" w:rsidRDefault="004C76F5" w:rsidP="004C76F5">
      <w:pPr>
        <w:spacing w:line="240" w:lineRule="exact"/>
        <w:jc w:val="center"/>
        <w:rPr>
          <w:sz w:val="27"/>
          <w:szCs w:val="27"/>
        </w:rPr>
      </w:pPr>
    </w:p>
    <w:p w14:paraId="3BBF6BD2" w14:textId="77777777" w:rsidR="004C76F5" w:rsidRPr="00063CB7" w:rsidRDefault="004C76F5" w:rsidP="004C76F5">
      <w:pPr>
        <w:spacing w:line="240" w:lineRule="exact"/>
        <w:jc w:val="center"/>
        <w:rPr>
          <w:sz w:val="27"/>
          <w:szCs w:val="27"/>
        </w:rPr>
      </w:pPr>
    </w:p>
    <w:tbl>
      <w:tblPr>
        <w:tblW w:w="14197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693"/>
        <w:gridCol w:w="1134"/>
        <w:gridCol w:w="2551"/>
        <w:gridCol w:w="1844"/>
        <w:gridCol w:w="1559"/>
        <w:gridCol w:w="3827"/>
      </w:tblGrid>
      <w:tr w:rsidR="004C76F5" w:rsidRPr="00063CB7" w14:paraId="0F283E23" w14:textId="77777777" w:rsidTr="007874DC">
        <w:tc>
          <w:tcPr>
            <w:tcW w:w="589" w:type="dxa"/>
          </w:tcPr>
          <w:p w14:paraId="39982909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№ п/п</w:t>
            </w:r>
          </w:p>
        </w:tc>
        <w:tc>
          <w:tcPr>
            <w:tcW w:w="2693" w:type="dxa"/>
          </w:tcPr>
          <w:p w14:paraId="1D6B1EA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 xml:space="preserve">Наименование </w:t>
            </w:r>
          </w:p>
          <w:p w14:paraId="3182D098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имущества</w:t>
            </w:r>
          </w:p>
        </w:tc>
        <w:tc>
          <w:tcPr>
            <w:tcW w:w="1134" w:type="dxa"/>
          </w:tcPr>
          <w:p w14:paraId="0289235A" w14:textId="77777777" w:rsidR="004C76F5" w:rsidRPr="00063CB7" w:rsidRDefault="004C76F5" w:rsidP="007874DC">
            <w:pPr>
              <w:tabs>
                <w:tab w:val="left" w:pos="1168"/>
              </w:tabs>
              <w:ind w:left="-108" w:right="-108"/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Площадь (м²)</w:t>
            </w:r>
          </w:p>
        </w:tc>
        <w:tc>
          <w:tcPr>
            <w:tcW w:w="2551" w:type="dxa"/>
          </w:tcPr>
          <w:p w14:paraId="621DD5C9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 xml:space="preserve">Местонахождение </w:t>
            </w:r>
          </w:p>
          <w:p w14:paraId="2D9F72AA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имущества</w:t>
            </w:r>
          </w:p>
        </w:tc>
        <w:tc>
          <w:tcPr>
            <w:tcW w:w="1844" w:type="dxa"/>
          </w:tcPr>
          <w:p w14:paraId="58FEAACA" w14:textId="77777777" w:rsidR="004C76F5" w:rsidRPr="00063CB7" w:rsidRDefault="004C76F5" w:rsidP="007874DC">
            <w:pPr>
              <w:tabs>
                <w:tab w:val="left" w:pos="960"/>
              </w:tabs>
              <w:ind w:left="-254" w:right="-246"/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Начальная цена (руб.)</w:t>
            </w:r>
          </w:p>
          <w:p w14:paraId="3CEAE8B7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063CB7">
              <w:rPr>
                <w:sz w:val="26"/>
                <w:szCs w:val="26"/>
              </w:rPr>
              <w:t>с учетом НДС</w:t>
            </w:r>
            <w:r>
              <w:rPr>
                <w:sz w:val="26"/>
                <w:szCs w:val="26"/>
              </w:rPr>
              <w:t>, без учета НДС)</w:t>
            </w:r>
          </w:p>
        </w:tc>
        <w:tc>
          <w:tcPr>
            <w:tcW w:w="1559" w:type="dxa"/>
          </w:tcPr>
          <w:p w14:paraId="1AEE8C73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Шаг аукциона</w:t>
            </w:r>
          </w:p>
          <w:p w14:paraId="4C8ED4B2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(руб.)</w:t>
            </w:r>
          </w:p>
        </w:tc>
        <w:tc>
          <w:tcPr>
            <w:tcW w:w="3827" w:type="dxa"/>
          </w:tcPr>
          <w:p w14:paraId="1E827DFE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Иные, необходимые для приватизации сведения</w:t>
            </w:r>
          </w:p>
        </w:tc>
      </w:tr>
      <w:tr w:rsidR="004C76F5" w:rsidRPr="00063CB7" w14:paraId="3F012A45" w14:textId="77777777" w:rsidTr="007874DC">
        <w:tc>
          <w:tcPr>
            <w:tcW w:w="589" w:type="dxa"/>
          </w:tcPr>
          <w:p w14:paraId="15E4756C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7879664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14:paraId="6454CA64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14:paraId="23E5450F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844" w:type="dxa"/>
          </w:tcPr>
          <w:p w14:paraId="2D97050D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15A98AD5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3827" w:type="dxa"/>
          </w:tcPr>
          <w:p w14:paraId="243FCF5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bCs/>
                <w:sz w:val="26"/>
                <w:szCs w:val="26"/>
              </w:rPr>
            </w:pPr>
            <w:r w:rsidRPr="00063CB7">
              <w:rPr>
                <w:bCs/>
                <w:sz w:val="26"/>
                <w:szCs w:val="26"/>
              </w:rPr>
              <w:t>7</w:t>
            </w:r>
          </w:p>
        </w:tc>
      </w:tr>
      <w:tr w:rsidR="004C76F5" w:rsidRPr="00063CB7" w14:paraId="4A75332F" w14:textId="77777777" w:rsidTr="007874DC">
        <w:trPr>
          <w:trHeight w:val="485"/>
        </w:trPr>
        <w:tc>
          <w:tcPr>
            <w:tcW w:w="589" w:type="dxa"/>
          </w:tcPr>
          <w:p w14:paraId="2ABF7CB9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0F208F04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помещение; подвал;</w:t>
            </w:r>
          </w:p>
          <w:p w14:paraId="6F1B3CB4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кадастровый номер 26:</w:t>
            </w:r>
            <w:r>
              <w:rPr>
                <w:sz w:val="26"/>
                <w:szCs w:val="26"/>
              </w:rPr>
              <w:t>33</w:t>
            </w:r>
            <w:r w:rsidRPr="00063CB7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250304:61</w:t>
            </w:r>
          </w:p>
        </w:tc>
        <w:tc>
          <w:tcPr>
            <w:tcW w:w="1134" w:type="dxa"/>
            <w:vAlign w:val="center"/>
          </w:tcPr>
          <w:p w14:paraId="02F4C4B3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233,9</w:t>
            </w:r>
          </w:p>
        </w:tc>
        <w:tc>
          <w:tcPr>
            <w:tcW w:w="2551" w:type="dxa"/>
            <w:vAlign w:val="center"/>
          </w:tcPr>
          <w:p w14:paraId="032AAB85" w14:textId="77777777" w:rsidR="004C76F5" w:rsidRPr="00063CB7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 xml:space="preserve">г. Пятигорск, </w:t>
            </w:r>
            <w:r w:rsidRPr="00063CB7">
              <w:rPr>
                <w:sz w:val="26"/>
                <w:szCs w:val="26"/>
              </w:rPr>
              <w:t>станица Константиновская, улица Ленина,</w:t>
            </w:r>
          </w:p>
          <w:p w14:paraId="1702D268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 xml:space="preserve">дом </w:t>
            </w:r>
            <w:r>
              <w:rPr>
                <w:sz w:val="26"/>
                <w:szCs w:val="26"/>
              </w:rPr>
              <w:t>40</w:t>
            </w:r>
          </w:p>
        </w:tc>
        <w:tc>
          <w:tcPr>
            <w:tcW w:w="1844" w:type="dxa"/>
          </w:tcPr>
          <w:p w14:paraId="624E9606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063CB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379 700</w:t>
            </w:r>
          </w:p>
          <w:p w14:paraId="7BDE49DF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(с учетом НДС)</w:t>
            </w:r>
          </w:p>
        </w:tc>
        <w:tc>
          <w:tcPr>
            <w:tcW w:w="1559" w:type="dxa"/>
          </w:tcPr>
          <w:p w14:paraId="19C4FB02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</w:t>
            </w:r>
            <w:r w:rsidRPr="00063CB7">
              <w:rPr>
                <w:sz w:val="26"/>
                <w:szCs w:val="26"/>
              </w:rPr>
              <w:t> 000</w:t>
            </w:r>
          </w:p>
        </w:tc>
        <w:tc>
          <w:tcPr>
            <w:tcW w:w="3827" w:type="dxa"/>
          </w:tcPr>
          <w:p w14:paraId="34DE2D1B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</w:tc>
      </w:tr>
      <w:tr w:rsidR="004C76F5" w:rsidRPr="00063CB7" w14:paraId="797DC5D2" w14:textId="77777777" w:rsidTr="007874DC">
        <w:trPr>
          <w:trHeight w:val="485"/>
        </w:trPr>
        <w:tc>
          <w:tcPr>
            <w:tcW w:w="589" w:type="dxa"/>
          </w:tcPr>
          <w:p w14:paraId="0D396BC4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6EE801F0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>Нежилое здание, кадастровый номер 26:29:110305:91</w:t>
            </w:r>
          </w:p>
        </w:tc>
        <w:tc>
          <w:tcPr>
            <w:tcW w:w="1134" w:type="dxa"/>
          </w:tcPr>
          <w:p w14:paraId="559F35D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>368,9</w:t>
            </w:r>
          </w:p>
        </w:tc>
        <w:tc>
          <w:tcPr>
            <w:tcW w:w="2551" w:type="dxa"/>
          </w:tcPr>
          <w:p w14:paraId="57E086D7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>г. Пятигорск, село Привольное, улица Широкая, дом 7</w:t>
            </w:r>
          </w:p>
        </w:tc>
        <w:tc>
          <w:tcPr>
            <w:tcW w:w="1844" w:type="dxa"/>
          </w:tcPr>
          <w:p w14:paraId="5BA1BFDE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3 492 332</w:t>
            </w:r>
            <w:r w:rsidRPr="002568D4">
              <w:rPr>
                <w:sz w:val="26"/>
                <w:szCs w:val="26"/>
              </w:rPr>
              <w:t xml:space="preserve"> </w:t>
            </w:r>
          </w:p>
          <w:p w14:paraId="674A98B7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2568D4">
              <w:rPr>
                <w:sz w:val="26"/>
                <w:szCs w:val="26"/>
              </w:rPr>
              <w:t>с учетом НДС</w:t>
            </w:r>
            <w:r>
              <w:rPr>
                <w:sz w:val="26"/>
                <w:szCs w:val="26"/>
              </w:rPr>
              <w:t>)</w:t>
            </w:r>
          </w:p>
          <w:p w14:paraId="33D181FE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0774BB2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</w:t>
            </w:r>
            <w:r w:rsidRPr="002568D4">
              <w:rPr>
                <w:sz w:val="26"/>
                <w:szCs w:val="26"/>
              </w:rPr>
              <w:t> 000</w:t>
            </w:r>
          </w:p>
        </w:tc>
        <w:tc>
          <w:tcPr>
            <w:tcW w:w="3827" w:type="dxa"/>
          </w:tcPr>
          <w:p w14:paraId="243B89E7" w14:textId="77777777" w:rsidR="004C76F5" w:rsidRPr="00E60563" w:rsidRDefault="004C76F5" w:rsidP="007874DC">
            <w:pPr>
              <w:tabs>
                <w:tab w:val="left" w:pos="960"/>
              </w:tabs>
              <w:spacing w:line="256" w:lineRule="auto"/>
              <w:jc w:val="both"/>
              <w:rPr>
                <w:kern w:val="2"/>
                <w:sz w:val="26"/>
                <w:szCs w:val="26"/>
                <w:lang w:eastAsia="en-US"/>
              </w:rPr>
            </w:pPr>
            <w:r w:rsidRPr="004C76F5">
              <w:rPr>
                <w:kern w:val="2"/>
                <w:sz w:val="26"/>
                <w:szCs w:val="26"/>
                <w:lang w:eastAsia="en-US"/>
              </w:rPr>
              <w:t xml:space="preserve">Нежилое здание расположено на земельном участке по </w:t>
            </w:r>
            <w:r w:rsidRPr="00E60563">
              <w:rPr>
                <w:kern w:val="2"/>
                <w:sz w:val="26"/>
                <w:szCs w:val="26"/>
                <w:lang w:eastAsia="en-US"/>
              </w:rPr>
              <w:t xml:space="preserve">адресу: </w:t>
            </w:r>
          </w:p>
          <w:p w14:paraId="1B261D24" w14:textId="77777777" w:rsidR="004C76F5" w:rsidRPr="004C76F5" w:rsidRDefault="004C76F5" w:rsidP="007874DC">
            <w:pPr>
              <w:tabs>
                <w:tab w:val="left" w:pos="960"/>
              </w:tabs>
              <w:spacing w:line="256" w:lineRule="auto"/>
              <w:jc w:val="both"/>
              <w:rPr>
                <w:kern w:val="2"/>
                <w:sz w:val="26"/>
                <w:szCs w:val="26"/>
                <w:lang w:eastAsia="en-US"/>
              </w:rPr>
            </w:pPr>
            <w:r w:rsidRPr="00E60563">
              <w:rPr>
                <w:kern w:val="2"/>
                <w:sz w:val="26"/>
                <w:szCs w:val="26"/>
                <w:lang w:eastAsia="en-US"/>
              </w:rPr>
              <w:t xml:space="preserve">г. Пятигорск, </w:t>
            </w:r>
            <w:r w:rsidRPr="002568D4">
              <w:rPr>
                <w:sz w:val="26"/>
                <w:szCs w:val="26"/>
              </w:rPr>
              <w:t>село Привольное, улица Широкая, дом 7</w:t>
            </w:r>
            <w:r>
              <w:rPr>
                <w:sz w:val="26"/>
                <w:szCs w:val="26"/>
              </w:rPr>
              <w:t xml:space="preserve">, </w:t>
            </w:r>
            <w:r w:rsidRPr="004C76F5">
              <w:rPr>
                <w:kern w:val="2"/>
                <w:sz w:val="26"/>
                <w:szCs w:val="26"/>
                <w:lang w:eastAsia="en-US"/>
              </w:rPr>
              <w:t>с кадастровым номером 26:29:110305:214, площадью 899 кв.м, видом разрешенного использования: социальное обслуживание, клубы по интересам.</w:t>
            </w:r>
          </w:p>
          <w:p w14:paraId="2038A6BA" w14:textId="77777777" w:rsidR="004C76F5" w:rsidRPr="00907B3D" w:rsidRDefault="004C76F5" w:rsidP="007874DC">
            <w:pPr>
              <w:tabs>
                <w:tab w:val="left" w:pos="960"/>
              </w:tabs>
              <w:spacing w:line="254" w:lineRule="auto"/>
              <w:jc w:val="both"/>
              <w:rPr>
                <w:kern w:val="2"/>
                <w:sz w:val="26"/>
                <w:szCs w:val="26"/>
                <w:lang w:eastAsia="en-US"/>
              </w:rPr>
            </w:pPr>
            <w:r w:rsidRPr="00907B3D">
              <w:rPr>
                <w:kern w:val="2"/>
                <w:sz w:val="26"/>
                <w:szCs w:val="26"/>
                <w:lang w:eastAsia="en-US"/>
              </w:rPr>
              <w:lastRenderedPageBreak/>
              <w:t>Земельный участок ограничен в обороте, приватизации не подлежит.</w:t>
            </w:r>
          </w:p>
          <w:p w14:paraId="3860ED56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907B3D">
              <w:rPr>
                <w:kern w:val="2"/>
                <w:sz w:val="26"/>
                <w:szCs w:val="26"/>
                <w:lang w:eastAsia="en-US"/>
              </w:rPr>
              <w:t>Покупатель имущества обязан заключить договор аренды данного земельного участка.</w:t>
            </w:r>
          </w:p>
        </w:tc>
      </w:tr>
      <w:tr w:rsidR="004C76F5" w:rsidRPr="00063CB7" w14:paraId="2CD2A204" w14:textId="77777777" w:rsidTr="007874DC">
        <w:trPr>
          <w:trHeight w:val="485"/>
        </w:trPr>
        <w:tc>
          <w:tcPr>
            <w:tcW w:w="589" w:type="dxa"/>
          </w:tcPr>
          <w:p w14:paraId="691AF15D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49AA622A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</w:t>
            </w:r>
            <w:r>
              <w:rPr>
                <w:sz w:val="26"/>
                <w:szCs w:val="26"/>
              </w:rPr>
              <w:t>ы</w:t>
            </w:r>
            <w:r w:rsidRPr="00063CB7">
              <w:rPr>
                <w:sz w:val="26"/>
                <w:szCs w:val="26"/>
              </w:rPr>
              <w:t>е помещени</w:t>
            </w:r>
            <w:r>
              <w:rPr>
                <w:sz w:val="26"/>
                <w:szCs w:val="26"/>
              </w:rPr>
              <w:t>я</w:t>
            </w:r>
            <w:r w:rsidRPr="00063CB7">
              <w:rPr>
                <w:sz w:val="26"/>
                <w:szCs w:val="26"/>
              </w:rPr>
              <w:t xml:space="preserve">; </w:t>
            </w:r>
            <w:r>
              <w:rPr>
                <w:sz w:val="26"/>
                <w:szCs w:val="26"/>
              </w:rPr>
              <w:t>цокольный этаж</w:t>
            </w:r>
            <w:r w:rsidRPr="00063CB7">
              <w:rPr>
                <w:sz w:val="26"/>
                <w:szCs w:val="26"/>
              </w:rPr>
              <w:t>;</w:t>
            </w:r>
          </w:p>
          <w:p w14:paraId="2884B5E2" w14:textId="77777777" w:rsidR="004C76F5" w:rsidRPr="00063CB7" w:rsidRDefault="004C76F5" w:rsidP="007874DC">
            <w:pPr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кадастровый номер 26:</w:t>
            </w:r>
            <w:r>
              <w:rPr>
                <w:sz w:val="26"/>
                <w:szCs w:val="26"/>
              </w:rPr>
              <w:t>33:130202:2938</w:t>
            </w:r>
          </w:p>
        </w:tc>
        <w:tc>
          <w:tcPr>
            <w:tcW w:w="1134" w:type="dxa"/>
            <w:vAlign w:val="center"/>
          </w:tcPr>
          <w:p w14:paraId="064263AA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94,3</w:t>
            </w:r>
          </w:p>
        </w:tc>
        <w:tc>
          <w:tcPr>
            <w:tcW w:w="2551" w:type="dxa"/>
            <w:vAlign w:val="center"/>
          </w:tcPr>
          <w:p w14:paraId="3BF62BF4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 xml:space="preserve">г. Пятигорск, </w:t>
            </w:r>
            <w:r>
              <w:rPr>
                <w:sz w:val="26"/>
                <w:szCs w:val="26"/>
              </w:rPr>
              <w:t>улица Юлиуса Фучика, дом 6, корпус 1</w:t>
            </w:r>
          </w:p>
        </w:tc>
        <w:tc>
          <w:tcPr>
            <w:tcW w:w="1844" w:type="dxa"/>
          </w:tcPr>
          <w:p w14:paraId="6E00F625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5 780 590</w:t>
            </w:r>
          </w:p>
          <w:p w14:paraId="35EFE6B9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Pr="002568D4">
              <w:rPr>
                <w:sz w:val="26"/>
                <w:szCs w:val="26"/>
              </w:rPr>
              <w:t>с учетом НДС</w:t>
            </w:r>
            <w:r>
              <w:rPr>
                <w:sz w:val="26"/>
                <w:szCs w:val="26"/>
              </w:rPr>
              <w:t>)</w:t>
            </w:r>
          </w:p>
          <w:p w14:paraId="4F7315A8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0D12AEB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</w:t>
            </w:r>
            <w:r w:rsidRPr="00063CB7">
              <w:rPr>
                <w:sz w:val="26"/>
                <w:szCs w:val="26"/>
              </w:rPr>
              <w:t> 500</w:t>
            </w:r>
          </w:p>
        </w:tc>
        <w:tc>
          <w:tcPr>
            <w:tcW w:w="3827" w:type="dxa"/>
          </w:tcPr>
          <w:p w14:paraId="20C47BEB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</w:tc>
      </w:tr>
      <w:tr w:rsidR="004C76F5" w:rsidRPr="00063CB7" w14:paraId="4B896DFF" w14:textId="77777777" w:rsidTr="007874DC">
        <w:trPr>
          <w:trHeight w:val="485"/>
        </w:trPr>
        <w:tc>
          <w:tcPr>
            <w:tcW w:w="589" w:type="dxa"/>
          </w:tcPr>
          <w:p w14:paraId="279E3D69" w14:textId="77777777" w:rsidR="004C76F5" w:rsidRPr="00063CB7" w:rsidRDefault="004C76F5" w:rsidP="007874DC">
            <w:pPr>
              <w:numPr>
                <w:ilvl w:val="0"/>
                <w:numId w:val="1"/>
              </w:numPr>
              <w:tabs>
                <w:tab w:val="clear" w:pos="1080"/>
                <w:tab w:val="left" w:pos="132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7CA6A355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</w:t>
            </w:r>
            <w:r>
              <w:rPr>
                <w:sz w:val="26"/>
                <w:szCs w:val="26"/>
              </w:rPr>
              <w:t>ы</w:t>
            </w:r>
            <w:r w:rsidRPr="00063CB7">
              <w:rPr>
                <w:sz w:val="26"/>
                <w:szCs w:val="26"/>
              </w:rPr>
              <w:t>е помещени</w:t>
            </w:r>
            <w:r>
              <w:rPr>
                <w:sz w:val="26"/>
                <w:szCs w:val="26"/>
              </w:rPr>
              <w:t>я</w:t>
            </w:r>
            <w:r w:rsidRPr="00063CB7">
              <w:rPr>
                <w:sz w:val="26"/>
                <w:szCs w:val="26"/>
              </w:rPr>
              <w:t>;</w:t>
            </w:r>
          </w:p>
          <w:p w14:paraId="1FD4EAF1" w14:textId="77777777" w:rsidR="004C76F5" w:rsidRPr="00063CB7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этаж</w:t>
            </w:r>
            <w:r w:rsidRPr="00063CB7">
              <w:rPr>
                <w:sz w:val="26"/>
                <w:szCs w:val="26"/>
              </w:rPr>
              <w:t>;</w:t>
            </w:r>
          </w:p>
          <w:p w14:paraId="4645EB27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кадастровый номер 26:</w:t>
            </w:r>
            <w:r>
              <w:rPr>
                <w:sz w:val="26"/>
                <w:szCs w:val="26"/>
              </w:rPr>
              <w:t>33</w:t>
            </w:r>
            <w:r w:rsidRPr="00063CB7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150308</w:t>
            </w:r>
            <w:r w:rsidRPr="00063CB7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2476</w:t>
            </w:r>
          </w:p>
          <w:p w14:paraId="035B1B93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593D992A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2B29B407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79EC4D3A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795B9E5B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4AD705AA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3601274C" w14:textId="77777777" w:rsidR="004C76F5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  <w:p w14:paraId="654D4E99" w14:textId="77777777" w:rsidR="004C76F5" w:rsidRPr="00063CB7" w:rsidRDefault="004C76F5" w:rsidP="007874DC">
            <w:pPr>
              <w:tabs>
                <w:tab w:val="left" w:pos="847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1CD2211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277,4</w:t>
            </w:r>
          </w:p>
          <w:p w14:paraId="15A0C1E4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533B07E4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1AAA9B49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1E13F0C0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7E07B62F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08E5315F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5BA3CC92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35EBECAF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36E3C1C7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5A8DBEB7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  <w:p w14:paraId="0ADA6101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76C813C4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  <w:r w:rsidRPr="002568D4">
              <w:rPr>
                <w:sz w:val="26"/>
                <w:szCs w:val="26"/>
              </w:rPr>
              <w:t xml:space="preserve">г. Пятигорск, </w:t>
            </w:r>
            <w:r w:rsidRPr="00063CB7">
              <w:rPr>
                <w:sz w:val="26"/>
                <w:szCs w:val="26"/>
              </w:rPr>
              <w:t xml:space="preserve">улица </w:t>
            </w:r>
            <w:r>
              <w:rPr>
                <w:sz w:val="26"/>
                <w:szCs w:val="26"/>
              </w:rPr>
              <w:t xml:space="preserve">Восстания, </w:t>
            </w:r>
          </w:p>
          <w:p w14:paraId="74AB2D14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 91</w:t>
            </w:r>
          </w:p>
          <w:p w14:paraId="65ED413D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59ECAD6E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67C640DB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3BB300FA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5D39547B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7B6ACE78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4B7FBEFD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7ECED13D" w14:textId="77777777" w:rsidR="004C76F5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  <w:p w14:paraId="5F3E0F7D" w14:textId="77777777" w:rsidR="004C76F5" w:rsidRPr="00063CB7" w:rsidRDefault="004C76F5" w:rsidP="007874DC">
            <w:pPr>
              <w:ind w:right="-129"/>
              <w:jc w:val="center"/>
              <w:rPr>
                <w:sz w:val="26"/>
                <w:szCs w:val="26"/>
              </w:rPr>
            </w:pPr>
          </w:p>
        </w:tc>
        <w:tc>
          <w:tcPr>
            <w:tcW w:w="1844" w:type="dxa"/>
          </w:tcPr>
          <w:p w14:paraId="6AE511D6" w14:textId="77777777" w:rsidR="004C76F5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9 981 852,46</w:t>
            </w:r>
          </w:p>
          <w:p w14:paraId="70EA405E" w14:textId="77777777" w:rsidR="004C76F5" w:rsidRPr="002568D4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(без учета</w:t>
            </w:r>
            <w:r w:rsidRPr="002568D4">
              <w:rPr>
                <w:sz w:val="26"/>
                <w:szCs w:val="26"/>
              </w:rPr>
              <w:t xml:space="preserve"> НДС</w:t>
            </w:r>
            <w:r>
              <w:rPr>
                <w:sz w:val="26"/>
                <w:szCs w:val="26"/>
              </w:rPr>
              <w:t>)</w:t>
            </w:r>
          </w:p>
          <w:p w14:paraId="65B43947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4E063E9F" w14:textId="77777777" w:rsidR="004C76F5" w:rsidRPr="00063CB7" w:rsidRDefault="004C76F5" w:rsidP="007874DC">
            <w:pPr>
              <w:tabs>
                <w:tab w:val="left" w:pos="96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3827" w:type="dxa"/>
          </w:tcPr>
          <w:p w14:paraId="609D2DD4" w14:textId="77777777" w:rsidR="004C76F5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063CB7">
              <w:rPr>
                <w:sz w:val="26"/>
                <w:szCs w:val="26"/>
              </w:rPr>
              <w:t>Нежилое помещение находится в здании, которое расположено на земельном участке под многоквартирным домом.</w:t>
            </w:r>
          </w:p>
          <w:p w14:paraId="08F41694" w14:textId="77777777" w:rsidR="004C76F5" w:rsidRDefault="004C76F5" w:rsidP="007874DC">
            <w:pPr>
              <w:tabs>
                <w:tab w:val="left" w:pos="960"/>
              </w:tabs>
              <w:jc w:val="both"/>
              <w:rPr>
                <w:color w:val="000000" w:themeColor="text1"/>
                <w:sz w:val="26"/>
                <w:szCs w:val="26"/>
              </w:rPr>
            </w:pPr>
            <w:r w:rsidRPr="00407048">
              <w:rPr>
                <w:color w:val="000000" w:themeColor="text1"/>
                <w:sz w:val="26"/>
                <w:szCs w:val="26"/>
              </w:rPr>
              <w:t xml:space="preserve">Нежилые помещения обременены правом аренды по </w:t>
            </w:r>
            <w:r>
              <w:rPr>
                <w:color w:val="000000" w:themeColor="text1"/>
                <w:sz w:val="26"/>
                <w:szCs w:val="26"/>
              </w:rPr>
              <w:t>11 февраля 2030</w:t>
            </w:r>
            <w:r w:rsidRPr="00407048">
              <w:rPr>
                <w:color w:val="000000" w:themeColor="text1"/>
                <w:sz w:val="26"/>
                <w:szCs w:val="26"/>
              </w:rPr>
              <w:t xml:space="preserve"> года.</w:t>
            </w:r>
          </w:p>
          <w:p w14:paraId="1712E936" w14:textId="77777777" w:rsidR="004C76F5" w:rsidRPr="00063CB7" w:rsidRDefault="004C76F5" w:rsidP="007874DC">
            <w:pPr>
              <w:tabs>
                <w:tab w:val="left" w:pos="960"/>
              </w:tabs>
              <w:jc w:val="both"/>
              <w:rPr>
                <w:sz w:val="26"/>
                <w:szCs w:val="26"/>
              </w:rPr>
            </w:pPr>
            <w:r w:rsidRPr="00407048">
              <w:rPr>
                <w:color w:val="000000" w:themeColor="text1"/>
                <w:sz w:val="26"/>
                <w:szCs w:val="26"/>
              </w:rPr>
              <w:t>Арендатор имеет преимущественное право на приобретение арендуемого имущества в рассрочку на 5 (пять) лет.</w:t>
            </w:r>
          </w:p>
        </w:tc>
      </w:tr>
    </w:tbl>
    <w:p w14:paraId="724D9E02" w14:textId="77777777" w:rsidR="004C76F5" w:rsidRPr="0019773F" w:rsidRDefault="004C76F5" w:rsidP="004C76F5">
      <w:pPr>
        <w:rPr>
          <w:color w:val="FF0000"/>
          <w:sz w:val="28"/>
          <w:szCs w:val="28"/>
        </w:rPr>
      </w:pPr>
    </w:p>
    <w:p w14:paraId="21C6802F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57305254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</w:t>
      </w:r>
    </w:p>
    <w:p w14:paraId="73D356C0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Пятигорска, управляющего </w:t>
      </w:r>
    </w:p>
    <w:p w14:paraId="0DB3F5B8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делами администрации города Пятигорска, </w:t>
      </w:r>
    </w:p>
    <w:p w14:paraId="4BE651F5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Муниципального учреждения</w:t>
      </w:r>
    </w:p>
    <w:p w14:paraId="5DE31418" w14:textId="77777777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имущественных отношений </w:t>
      </w:r>
    </w:p>
    <w:p w14:paraId="6B86D2BA" w14:textId="06A30D1B" w:rsidR="0062765C" w:rsidRDefault="0062765C" w:rsidP="0062765C">
      <w:pPr>
        <w:tabs>
          <w:tab w:val="left" w:pos="4253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Пятигорска»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Г.В.Кочетов</w:t>
      </w:r>
    </w:p>
    <w:p w14:paraId="39A4949F" w14:textId="57D85876" w:rsidR="00F31703" w:rsidRPr="00E5212F" w:rsidRDefault="00F31703" w:rsidP="0062765C"/>
    <w:sectPr w:rsidR="00F31703" w:rsidRPr="00E5212F" w:rsidSect="005457F7">
      <w:headerReference w:type="default" r:id="rId7"/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7C121" w14:textId="77777777" w:rsidR="00460C44" w:rsidRDefault="00460C44" w:rsidP="005A1DE6">
      <w:r>
        <w:separator/>
      </w:r>
    </w:p>
  </w:endnote>
  <w:endnote w:type="continuationSeparator" w:id="0">
    <w:p w14:paraId="582C243B" w14:textId="77777777" w:rsidR="00460C44" w:rsidRDefault="00460C44" w:rsidP="005A1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A5591" w14:textId="77777777" w:rsidR="00460C44" w:rsidRDefault="00460C44" w:rsidP="005A1DE6">
      <w:r>
        <w:separator/>
      </w:r>
    </w:p>
  </w:footnote>
  <w:footnote w:type="continuationSeparator" w:id="0">
    <w:p w14:paraId="03C60A13" w14:textId="77777777" w:rsidR="00460C44" w:rsidRDefault="00460C44" w:rsidP="005A1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B4E6" w14:textId="77777777" w:rsidR="005A1DE6" w:rsidRDefault="005A1DE6">
    <w:pPr>
      <w:pStyle w:val="a6"/>
      <w:jc w:val="right"/>
    </w:pPr>
  </w:p>
  <w:p w14:paraId="64A3A415" w14:textId="77777777" w:rsidR="00D3542D" w:rsidRDefault="00D3542D">
    <w:pPr>
      <w:pStyle w:val="a6"/>
      <w:jc w:val="right"/>
    </w:pPr>
  </w:p>
  <w:p w14:paraId="74DAB33C" w14:textId="77777777" w:rsidR="00D3542D" w:rsidRDefault="00D3542D">
    <w:pPr>
      <w:pStyle w:val="a6"/>
      <w:jc w:val="right"/>
    </w:pPr>
  </w:p>
  <w:p w14:paraId="051AFD6F" w14:textId="77777777" w:rsidR="005A1DE6" w:rsidRDefault="005A1DE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19E2602"/>
    <w:multiLevelType w:val="hybridMultilevel"/>
    <w:tmpl w:val="A74CAC1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76A"/>
    <w:rsid w:val="00016916"/>
    <w:rsid w:val="00017C71"/>
    <w:rsid w:val="0002008A"/>
    <w:rsid w:val="0006081C"/>
    <w:rsid w:val="0008375D"/>
    <w:rsid w:val="00092419"/>
    <w:rsid w:val="000E2430"/>
    <w:rsid w:val="000E5BF2"/>
    <w:rsid w:val="00101A6F"/>
    <w:rsid w:val="00110FC3"/>
    <w:rsid w:val="001208F2"/>
    <w:rsid w:val="0013432B"/>
    <w:rsid w:val="00150BF6"/>
    <w:rsid w:val="001513EC"/>
    <w:rsid w:val="00154771"/>
    <w:rsid w:val="001665BB"/>
    <w:rsid w:val="00167652"/>
    <w:rsid w:val="001745ED"/>
    <w:rsid w:val="00180CA5"/>
    <w:rsid w:val="001828F9"/>
    <w:rsid w:val="00182AEF"/>
    <w:rsid w:val="0018786E"/>
    <w:rsid w:val="001975A0"/>
    <w:rsid w:val="0019773F"/>
    <w:rsid w:val="001A5A8A"/>
    <w:rsid w:val="001B7F56"/>
    <w:rsid w:val="001C45F1"/>
    <w:rsid w:val="001C7CDB"/>
    <w:rsid w:val="001D0179"/>
    <w:rsid w:val="001D09B5"/>
    <w:rsid w:val="001E1B85"/>
    <w:rsid w:val="001F6A7C"/>
    <w:rsid w:val="00204A3A"/>
    <w:rsid w:val="00222FD0"/>
    <w:rsid w:val="0022447D"/>
    <w:rsid w:val="002574DC"/>
    <w:rsid w:val="00263FC9"/>
    <w:rsid w:val="002651B5"/>
    <w:rsid w:val="00286F71"/>
    <w:rsid w:val="0028787D"/>
    <w:rsid w:val="002A2299"/>
    <w:rsid w:val="00344A36"/>
    <w:rsid w:val="003547C0"/>
    <w:rsid w:val="00357107"/>
    <w:rsid w:val="00370A59"/>
    <w:rsid w:val="003721FA"/>
    <w:rsid w:val="00384BD8"/>
    <w:rsid w:val="003937F7"/>
    <w:rsid w:val="003B6507"/>
    <w:rsid w:val="003C6B09"/>
    <w:rsid w:val="003E10A6"/>
    <w:rsid w:val="003E25AC"/>
    <w:rsid w:val="003F64CD"/>
    <w:rsid w:val="00447592"/>
    <w:rsid w:val="00450E46"/>
    <w:rsid w:val="00460C44"/>
    <w:rsid w:val="004647C6"/>
    <w:rsid w:val="004775D5"/>
    <w:rsid w:val="004910B8"/>
    <w:rsid w:val="004924F0"/>
    <w:rsid w:val="004A26C2"/>
    <w:rsid w:val="004C76F5"/>
    <w:rsid w:val="004E492B"/>
    <w:rsid w:val="004F5DEF"/>
    <w:rsid w:val="005071B2"/>
    <w:rsid w:val="00522566"/>
    <w:rsid w:val="0054517A"/>
    <w:rsid w:val="005457F7"/>
    <w:rsid w:val="00550498"/>
    <w:rsid w:val="00554C2B"/>
    <w:rsid w:val="00557B9C"/>
    <w:rsid w:val="0056597F"/>
    <w:rsid w:val="00590D9E"/>
    <w:rsid w:val="005A148E"/>
    <w:rsid w:val="005A1DE6"/>
    <w:rsid w:val="005A751F"/>
    <w:rsid w:val="005A7907"/>
    <w:rsid w:val="005B2263"/>
    <w:rsid w:val="005C473A"/>
    <w:rsid w:val="005E294A"/>
    <w:rsid w:val="0062765C"/>
    <w:rsid w:val="00634F5D"/>
    <w:rsid w:val="00655329"/>
    <w:rsid w:val="00661A6F"/>
    <w:rsid w:val="00696026"/>
    <w:rsid w:val="006A6AD3"/>
    <w:rsid w:val="006C2A16"/>
    <w:rsid w:val="006D5678"/>
    <w:rsid w:val="006E40E9"/>
    <w:rsid w:val="007011AB"/>
    <w:rsid w:val="00725401"/>
    <w:rsid w:val="007609D0"/>
    <w:rsid w:val="007806E9"/>
    <w:rsid w:val="00780F29"/>
    <w:rsid w:val="007945A8"/>
    <w:rsid w:val="008131BC"/>
    <w:rsid w:val="00814F5A"/>
    <w:rsid w:val="00841AA2"/>
    <w:rsid w:val="008555FE"/>
    <w:rsid w:val="00877DD3"/>
    <w:rsid w:val="00890BDF"/>
    <w:rsid w:val="0089176A"/>
    <w:rsid w:val="008A3E81"/>
    <w:rsid w:val="008B094E"/>
    <w:rsid w:val="008B413B"/>
    <w:rsid w:val="008C0DCD"/>
    <w:rsid w:val="008C30B1"/>
    <w:rsid w:val="008F0808"/>
    <w:rsid w:val="009264C1"/>
    <w:rsid w:val="00932E01"/>
    <w:rsid w:val="00936ED2"/>
    <w:rsid w:val="00945B5A"/>
    <w:rsid w:val="00966C24"/>
    <w:rsid w:val="009712FE"/>
    <w:rsid w:val="009A4771"/>
    <w:rsid w:val="009B0323"/>
    <w:rsid w:val="009B5155"/>
    <w:rsid w:val="009C4035"/>
    <w:rsid w:val="009C4F27"/>
    <w:rsid w:val="009D48CB"/>
    <w:rsid w:val="009D6B45"/>
    <w:rsid w:val="009E4154"/>
    <w:rsid w:val="009E7F34"/>
    <w:rsid w:val="009F38E1"/>
    <w:rsid w:val="009F7282"/>
    <w:rsid w:val="00A12DE5"/>
    <w:rsid w:val="00A206C8"/>
    <w:rsid w:val="00A30E2B"/>
    <w:rsid w:val="00A43E2F"/>
    <w:rsid w:val="00A448D4"/>
    <w:rsid w:val="00A52DDA"/>
    <w:rsid w:val="00A67739"/>
    <w:rsid w:val="00A8616D"/>
    <w:rsid w:val="00A922A5"/>
    <w:rsid w:val="00AE1DAE"/>
    <w:rsid w:val="00AE6852"/>
    <w:rsid w:val="00AF03E0"/>
    <w:rsid w:val="00B072EA"/>
    <w:rsid w:val="00B17ECC"/>
    <w:rsid w:val="00B55A65"/>
    <w:rsid w:val="00B778E0"/>
    <w:rsid w:val="00B811D3"/>
    <w:rsid w:val="00B82753"/>
    <w:rsid w:val="00B94B83"/>
    <w:rsid w:val="00BA793B"/>
    <w:rsid w:val="00BB3840"/>
    <w:rsid w:val="00BB4544"/>
    <w:rsid w:val="00BC7111"/>
    <w:rsid w:val="00BE500C"/>
    <w:rsid w:val="00C056F7"/>
    <w:rsid w:val="00C112E4"/>
    <w:rsid w:val="00C1264C"/>
    <w:rsid w:val="00CB55D4"/>
    <w:rsid w:val="00D07787"/>
    <w:rsid w:val="00D11763"/>
    <w:rsid w:val="00D13D21"/>
    <w:rsid w:val="00D20EC9"/>
    <w:rsid w:val="00D3542D"/>
    <w:rsid w:val="00D4127D"/>
    <w:rsid w:val="00D72D35"/>
    <w:rsid w:val="00D80757"/>
    <w:rsid w:val="00D934D6"/>
    <w:rsid w:val="00DC254B"/>
    <w:rsid w:val="00DD23D7"/>
    <w:rsid w:val="00DE1AC6"/>
    <w:rsid w:val="00DE2243"/>
    <w:rsid w:val="00DF2712"/>
    <w:rsid w:val="00E04789"/>
    <w:rsid w:val="00E0567D"/>
    <w:rsid w:val="00E23439"/>
    <w:rsid w:val="00E406CB"/>
    <w:rsid w:val="00E41677"/>
    <w:rsid w:val="00E5212F"/>
    <w:rsid w:val="00E6189F"/>
    <w:rsid w:val="00E70BFB"/>
    <w:rsid w:val="00E721E2"/>
    <w:rsid w:val="00E75D86"/>
    <w:rsid w:val="00EA4D1B"/>
    <w:rsid w:val="00EA6FFE"/>
    <w:rsid w:val="00EB13EE"/>
    <w:rsid w:val="00EE1123"/>
    <w:rsid w:val="00EF0A7A"/>
    <w:rsid w:val="00EF0F17"/>
    <w:rsid w:val="00EF3457"/>
    <w:rsid w:val="00F0681D"/>
    <w:rsid w:val="00F2364C"/>
    <w:rsid w:val="00F3059E"/>
    <w:rsid w:val="00F31703"/>
    <w:rsid w:val="00F47220"/>
    <w:rsid w:val="00F63E24"/>
    <w:rsid w:val="00F72F58"/>
    <w:rsid w:val="00F75F39"/>
    <w:rsid w:val="00FA12E1"/>
    <w:rsid w:val="00FB2EAD"/>
    <w:rsid w:val="00FD57FA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BC063"/>
  <w15:docId w15:val="{0B1112E1-1D72-4C46-9290-03285CF5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76A"/>
    <w:pPr>
      <w:ind w:left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917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9176A"/>
    <w:pPr>
      <w:ind w:left="708"/>
    </w:pPr>
  </w:style>
  <w:style w:type="paragraph" w:styleId="HTML">
    <w:name w:val="HTML Preformatted"/>
    <w:basedOn w:val="a"/>
    <w:link w:val="HTML0"/>
    <w:rsid w:val="008917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89176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6">
    <w:name w:val="header"/>
    <w:basedOn w:val="a"/>
    <w:link w:val="a7"/>
    <w:uiPriority w:val="99"/>
    <w:unhideWhenUsed/>
    <w:rsid w:val="005A1D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1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A1D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1DE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071B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7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2026-09-03T12:40:00Z</cp:lastPrinted>
  <dcterms:created xsi:type="dcterms:W3CDTF">2022-12-08T10:59:00Z</dcterms:created>
  <dcterms:modified xsi:type="dcterms:W3CDTF">2026-09-23T14:04:00Z</dcterms:modified>
</cp:coreProperties>
</file>