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1CE32" w14:textId="2921E7EE" w:rsidR="00DD1AAF" w:rsidRDefault="00DD1AAF" w:rsidP="00DD1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AAF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14:paraId="5EC6DD89" w14:textId="7AA93599" w:rsidR="00DD1AAF" w:rsidRPr="00DD1AAF" w:rsidRDefault="00DD1AAF" w:rsidP="00DD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AF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C57598">
        <w:rPr>
          <w:rFonts w:ascii="Times New Roman" w:hAnsi="Times New Roman" w:cs="Times New Roman"/>
          <w:b/>
          <w:sz w:val="28"/>
          <w:szCs w:val="28"/>
        </w:rPr>
        <w:t>ПУБЛИЧНЫХ ТОРГОВ</w:t>
      </w:r>
      <w:r w:rsidRPr="00DD1AAF">
        <w:rPr>
          <w:rFonts w:ascii="Times New Roman" w:hAnsi="Times New Roman" w:cs="Times New Roman"/>
          <w:b/>
          <w:sz w:val="28"/>
          <w:szCs w:val="28"/>
        </w:rPr>
        <w:t xml:space="preserve"> ПО ПРОДАЖЕ ОБЪЕКТА</w:t>
      </w:r>
      <w:r w:rsidRPr="00DD1AAF">
        <w:rPr>
          <w:rFonts w:ascii="Times New Roman" w:hAnsi="Times New Roman" w:cs="Times New Roman"/>
          <w:b/>
          <w:bCs/>
          <w:sz w:val="28"/>
          <w:szCs w:val="28"/>
        </w:rPr>
        <w:t xml:space="preserve"> НЕЗАВЕРШЕННОГО СТРОИТЕЛЬСТВА С КАДАСТРОВЫМ НОМЕРОМ 26:33:230201:85, ПЛОЩАДЬЮ ЗАСТРОЙКИ 60,0 КВ.М, СТЕПЕНЬЮ ГОТОВНОСТИ 8 % ПО АДРЕСУ: РОССИЙСКАЯ ФЕДЕРАЦИЯ, СТАВРОПОЛЬСКИЙ КРАЙ, ГОРОД ПЯТИГОРСК, УЛИЦА ТЕПЛОСЕРНАЯ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D1AAF">
        <w:rPr>
          <w:rFonts w:ascii="Times New Roman" w:hAnsi="Times New Roman" w:cs="Times New Roman"/>
          <w:b/>
          <w:sz w:val="28"/>
          <w:szCs w:val="28"/>
        </w:rPr>
        <w:t>КОТОРЫ</w:t>
      </w:r>
      <w:r w:rsidR="00B94974">
        <w:rPr>
          <w:rFonts w:ascii="Times New Roman" w:hAnsi="Times New Roman" w:cs="Times New Roman"/>
          <w:b/>
          <w:sz w:val="28"/>
          <w:szCs w:val="28"/>
        </w:rPr>
        <w:t>Е</w:t>
      </w:r>
      <w:r w:rsidRPr="00DD1AAF">
        <w:rPr>
          <w:rFonts w:ascii="Times New Roman" w:hAnsi="Times New Roman" w:cs="Times New Roman"/>
          <w:b/>
          <w:sz w:val="28"/>
          <w:szCs w:val="28"/>
        </w:rPr>
        <w:t xml:space="preserve"> СОСТОЯЛ</w:t>
      </w:r>
      <w:r w:rsidR="00B94974">
        <w:rPr>
          <w:rFonts w:ascii="Times New Roman" w:hAnsi="Times New Roman" w:cs="Times New Roman"/>
          <w:b/>
          <w:sz w:val="28"/>
          <w:szCs w:val="28"/>
        </w:rPr>
        <w:t>ИСЬ</w:t>
      </w:r>
      <w:r w:rsidRPr="00DD1A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DD1AA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DD1AAF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D1AA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08FF93F6" w14:textId="77777777" w:rsidR="00DD1AAF" w:rsidRPr="00DD1AAF" w:rsidRDefault="00DD1AAF" w:rsidP="00DD1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D46141" w14:textId="409A6CF6" w:rsidR="00DD1AAF" w:rsidRPr="00DD1AAF" w:rsidRDefault="00DD1AAF" w:rsidP="00686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AAF">
        <w:rPr>
          <w:rFonts w:ascii="Times New Roman" w:hAnsi="Times New Roman" w:cs="Times New Roman"/>
          <w:sz w:val="28"/>
          <w:szCs w:val="28"/>
        </w:rPr>
        <w:t xml:space="preserve">МУ «Управление имущественных отношений администрации города Пятигорска» сообщает, что </w:t>
      </w:r>
      <w:r w:rsidR="00686131">
        <w:rPr>
          <w:rFonts w:ascii="Times New Roman" w:hAnsi="Times New Roman" w:cs="Times New Roman"/>
          <w:sz w:val="28"/>
          <w:szCs w:val="28"/>
        </w:rPr>
        <w:t>победител</w:t>
      </w:r>
      <w:r w:rsidR="00C22025">
        <w:rPr>
          <w:rFonts w:ascii="Times New Roman" w:hAnsi="Times New Roman" w:cs="Times New Roman"/>
          <w:sz w:val="28"/>
          <w:szCs w:val="28"/>
        </w:rPr>
        <w:t>ь</w:t>
      </w:r>
      <w:r w:rsidRPr="00DD1AAF">
        <w:rPr>
          <w:rFonts w:ascii="Times New Roman" w:hAnsi="Times New Roman" w:cs="Times New Roman"/>
          <w:sz w:val="28"/>
          <w:szCs w:val="28"/>
        </w:rPr>
        <w:t xml:space="preserve"> </w:t>
      </w:r>
      <w:r w:rsidR="003C525E">
        <w:rPr>
          <w:rFonts w:ascii="Times New Roman" w:hAnsi="Times New Roman" w:cs="Times New Roman"/>
          <w:sz w:val="28"/>
          <w:szCs w:val="28"/>
        </w:rPr>
        <w:t>публичных торгов</w:t>
      </w:r>
      <w:r w:rsidRPr="00DD1AAF">
        <w:rPr>
          <w:rFonts w:ascii="Times New Roman" w:hAnsi="Times New Roman" w:cs="Times New Roman"/>
          <w:sz w:val="28"/>
          <w:szCs w:val="28"/>
        </w:rPr>
        <w:t xml:space="preserve"> по продаже объекта незавершенного строительства, проведенн</w:t>
      </w:r>
      <w:r w:rsidR="006F07A7">
        <w:rPr>
          <w:rFonts w:ascii="Times New Roman" w:hAnsi="Times New Roman" w:cs="Times New Roman"/>
          <w:sz w:val="28"/>
          <w:szCs w:val="28"/>
        </w:rPr>
        <w:t>ых</w:t>
      </w:r>
      <w:r w:rsidRPr="00DD1AAF">
        <w:rPr>
          <w:rFonts w:ascii="Times New Roman" w:hAnsi="Times New Roman" w:cs="Times New Roman"/>
          <w:sz w:val="28"/>
          <w:szCs w:val="28"/>
        </w:rPr>
        <w:t xml:space="preserve"> </w:t>
      </w:r>
      <w:r w:rsidR="00C2223A">
        <w:rPr>
          <w:rFonts w:ascii="Times New Roman" w:hAnsi="Times New Roman" w:cs="Times New Roman"/>
          <w:sz w:val="28"/>
          <w:szCs w:val="28"/>
        </w:rPr>
        <w:t>06</w:t>
      </w:r>
      <w:r w:rsidR="00C2223A" w:rsidRPr="00DD1AAF">
        <w:rPr>
          <w:rFonts w:ascii="Times New Roman" w:hAnsi="Times New Roman" w:cs="Times New Roman"/>
          <w:sz w:val="28"/>
          <w:szCs w:val="28"/>
        </w:rPr>
        <w:t>.</w:t>
      </w:r>
      <w:r w:rsidR="00C2223A">
        <w:rPr>
          <w:rFonts w:ascii="Times New Roman" w:hAnsi="Times New Roman" w:cs="Times New Roman"/>
          <w:sz w:val="28"/>
          <w:szCs w:val="28"/>
        </w:rPr>
        <w:t>09</w:t>
      </w:r>
      <w:r w:rsidR="00C2223A" w:rsidRPr="00DD1AAF">
        <w:rPr>
          <w:rFonts w:ascii="Times New Roman" w:hAnsi="Times New Roman" w:cs="Times New Roman"/>
          <w:sz w:val="28"/>
          <w:szCs w:val="28"/>
        </w:rPr>
        <w:t>.202</w:t>
      </w:r>
      <w:r w:rsidR="00C2223A">
        <w:rPr>
          <w:rFonts w:ascii="Times New Roman" w:hAnsi="Times New Roman" w:cs="Times New Roman"/>
          <w:sz w:val="28"/>
          <w:szCs w:val="28"/>
        </w:rPr>
        <w:t>4</w:t>
      </w:r>
      <w:r w:rsidR="00C2223A" w:rsidRPr="00DD1AAF">
        <w:rPr>
          <w:rFonts w:ascii="Times New Roman" w:hAnsi="Times New Roman" w:cs="Times New Roman"/>
          <w:sz w:val="28"/>
          <w:szCs w:val="28"/>
        </w:rPr>
        <w:t xml:space="preserve"> г.</w:t>
      </w:r>
      <w:r w:rsidR="00C2223A">
        <w:rPr>
          <w:rFonts w:ascii="Times New Roman" w:hAnsi="Times New Roman" w:cs="Times New Roman"/>
          <w:sz w:val="28"/>
          <w:szCs w:val="28"/>
        </w:rPr>
        <w:t xml:space="preserve"> </w:t>
      </w:r>
      <w:r w:rsidRPr="00DD1AAF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города Пятигорска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DD1AA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07</w:t>
      </w:r>
      <w:r w:rsidRPr="00DD1AAF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DD1AA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2364</w:t>
      </w:r>
      <w:r w:rsidRPr="00DD1AA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DD1AAF">
        <w:rPr>
          <w:rFonts w:ascii="Times New Roman" w:hAnsi="Times New Roman" w:cs="Times New Roman"/>
          <w:sz w:val="28"/>
          <w:szCs w:val="28"/>
        </w:rPr>
        <w:t>О проведении публичных торгов по продаже объекта незавершенного строительства с кадастровым номером 26:33:</w:t>
      </w:r>
      <w:r>
        <w:rPr>
          <w:rFonts w:ascii="Times New Roman" w:hAnsi="Times New Roman" w:cs="Times New Roman"/>
          <w:sz w:val="28"/>
          <w:szCs w:val="28"/>
        </w:rPr>
        <w:t>230201:85</w:t>
      </w:r>
      <w:r w:rsidRPr="00DD1AAF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Ставропольский край, город-курорт Пятигорск, улица </w:t>
      </w:r>
      <w:r>
        <w:rPr>
          <w:rFonts w:ascii="Times New Roman" w:hAnsi="Times New Roman" w:cs="Times New Roman"/>
          <w:sz w:val="28"/>
          <w:szCs w:val="28"/>
        </w:rPr>
        <w:t>Теплосерная</w:t>
      </w:r>
      <w:r w:rsidRPr="00DD1AAF">
        <w:rPr>
          <w:rFonts w:ascii="Times New Roman" w:hAnsi="Times New Roman" w:cs="Times New Roman"/>
          <w:sz w:val="28"/>
          <w:szCs w:val="28"/>
        </w:rPr>
        <w:t xml:space="preserve">», </w:t>
      </w:r>
      <w:r w:rsidR="00686131">
        <w:rPr>
          <w:rFonts w:ascii="Times New Roman" w:hAnsi="Times New Roman" w:cs="Times New Roman"/>
          <w:sz w:val="28"/>
          <w:szCs w:val="28"/>
        </w:rPr>
        <w:t xml:space="preserve">не </w:t>
      </w:r>
      <w:r w:rsidR="00C2223A">
        <w:rPr>
          <w:rFonts w:ascii="Times New Roman" w:hAnsi="Times New Roman" w:cs="Times New Roman"/>
          <w:sz w:val="28"/>
          <w:szCs w:val="28"/>
        </w:rPr>
        <w:t>оплатил стоимость имущества</w:t>
      </w:r>
      <w:r w:rsidR="00686131">
        <w:rPr>
          <w:rFonts w:ascii="Times New Roman" w:hAnsi="Times New Roman" w:cs="Times New Roman"/>
          <w:sz w:val="28"/>
          <w:szCs w:val="28"/>
        </w:rPr>
        <w:t xml:space="preserve"> в </w:t>
      </w:r>
      <w:r w:rsidR="00C2223A">
        <w:rPr>
          <w:rFonts w:ascii="Times New Roman" w:hAnsi="Times New Roman" w:cs="Times New Roman"/>
          <w:sz w:val="28"/>
          <w:szCs w:val="28"/>
        </w:rPr>
        <w:t xml:space="preserve">срок, </w:t>
      </w:r>
      <w:r w:rsidR="00686131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="00C2223A">
        <w:rPr>
          <w:rFonts w:ascii="Times New Roman" w:hAnsi="Times New Roman" w:cs="Times New Roman"/>
          <w:sz w:val="28"/>
          <w:szCs w:val="28"/>
        </w:rPr>
        <w:t>в договоре и извещении</w:t>
      </w:r>
      <w:r w:rsidR="00686131">
        <w:rPr>
          <w:rFonts w:ascii="Times New Roman" w:hAnsi="Times New Roman" w:cs="Times New Roman"/>
          <w:sz w:val="28"/>
          <w:szCs w:val="28"/>
        </w:rPr>
        <w:t>. Договор с победителем аукциона считается незаключенным, торги признаются несостоявшимися.</w:t>
      </w:r>
    </w:p>
    <w:p w14:paraId="1971CB5D" w14:textId="72BE581F" w:rsidR="00DD1AAF" w:rsidRDefault="00DD1AAF" w:rsidP="00DD1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0CB0BE" w14:textId="77777777" w:rsidR="00C2223A" w:rsidRDefault="00C2223A" w:rsidP="00DD1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935BD1" w14:textId="170DBCCD" w:rsidR="00DD1AAF" w:rsidRPr="00DD1AAF" w:rsidRDefault="00DD1AAF" w:rsidP="00DD1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AAF">
        <w:rPr>
          <w:rFonts w:ascii="Times New Roman" w:hAnsi="Times New Roman" w:cs="Times New Roman"/>
          <w:sz w:val="28"/>
          <w:szCs w:val="28"/>
        </w:rPr>
        <w:t xml:space="preserve">Начальник управления     </w:t>
      </w:r>
      <w:r w:rsidRPr="00DD1AAF">
        <w:rPr>
          <w:rFonts w:ascii="Times New Roman" w:hAnsi="Times New Roman" w:cs="Times New Roman"/>
          <w:sz w:val="28"/>
          <w:szCs w:val="28"/>
        </w:rPr>
        <w:tab/>
      </w:r>
      <w:r w:rsidRPr="00DD1AAF">
        <w:rPr>
          <w:rFonts w:ascii="Times New Roman" w:hAnsi="Times New Roman" w:cs="Times New Roman"/>
          <w:sz w:val="28"/>
          <w:szCs w:val="28"/>
        </w:rPr>
        <w:tab/>
      </w:r>
      <w:r w:rsidRPr="00DD1AAF">
        <w:rPr>
          <w:rFonts w:ascii="Times New Roman" w:hAnsi="Times New Roman" w:cs="Times New Roman"/>
          <w:sz w:val="28"/>
          <w:szCs w:val="28"/>
        </w:rPr>
        <w:tab/>
      </w:r>
      <w:r w:rsidRPr="00DD1AAF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="003D6923">
        <w:rPr>
          <w:rFonts w:ascii="Times New Roman" w:hAnsi="Times New Roman" w:cs="Times New Roman"/>
          <w:sz w:val="28"/>
          <w:szCs w:val="28"/>
        </w:rPr>
        <w:t xml:space="preserve"> </w:t>
      </w:r>
      <w:r w:rsidRPr="00DD1AAF">
        <w:rPr>
          <w:rFonts w:ascii="Times New Roman" w:hAnsi="Times New Roman" w:cs="Times New Roman"/>
          <w:sz w:val="28"/>
          <w:szCs w:val="28"/>
        </w:rPr>
        <w:t>Г.В.Кочетов</w:t>
      </w:r>
    </w:p>
    <w:p w14:paraId="59364122" w14:textId="77777777" w:rsidR="00DD1AAF" w:rsidRPr="00DD1AAF" w:rsidRDefault="00DD1AAF" w:rsidP="00DD1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6D97E3" w14:textId="77777777" w:rsidR="00DD1AAF" w:rsidRPr="00DD1AAF" w:rsidRDefault="00DD1AAF" w:rsidP="00DD1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4FEBF0" w14:textId="77777777" w:rsidR="00DD1AAF" w:rsidRDefault="00DD1AAF" w:rsidP="00DD1AAF">
      <w:pPr>
        <w:spacing w:after="0" w:line="240" w:lineRule="auto"/>
        <w:rPr>
          <w:rFonts w:ascii="Times New Roman" w:hAnsi="Times New Roman" w:cs="Times New Roman"/>
        </w:rPr>
      </w:pPr>
    </w:p>
    <w:p w14:paraId="50F8A373" w14:textId="77777777" w:rsidR="00A81AAB" w:rsidRDefault="00A81AAB" w:rsidP="00DD1AAF">
      <w:pPr>
        <w:spacing w:after="0" w:line="240" w:lineRule="auto"/>
        <w:rPr>
          <w:rFonts w:ascii="Times New Roman" w:hAnsi="Times New Roman" w:cs="Times New Roman"/>
        </w:rPr>
      </w:pPr>
    </w:p>
    <w:p w14:paraId="2C4F001E" w14:textId="77777777" w:rsidR="00A81AAB" w:rsidRDefault="00A81AAB" w:rsidP="00DD1AAF">
      <w:pPr>
        <w:spacing w:after="0" w:line="240" w:lineRule="auto"/>
        <w:rPr>
          <w:rFonts w:ascii="Times New Roman" w:hAnsi="Times New Roman" w:cs="Times New Roman"/>
        </w:rPr>
      </w:pPr>
    </w:p>
    <w:p w14:paraId="1BD5D2A7" w14:textId="77777777" w:rsidR="00A81AAB" w:rsidRDefault="00A81AAB" w:rsidP="00DD1AAF">
      <w:pPr>
        <w:spacing w:after="0" w:line="240" w:lineRule="auto"/>
        <w:rPr>
          <w:rFonts w:ascii="Times New Roman" w:hAnsi="Times New Roman" w:cs="Times New Roman"/>
        </w:rPr>
      </w:pPr>
    </w:p>
    <w:p w14:paraId="76EFC9DE" w14:textId="77777777" w:rsidR="00A81AAB" w:rsidRDefault="00A81AAB" w:rsidP="00DD1AAF">
      <w:pPr>
        <w:spacing w:after="0" w:line="240" w:lineRule="auto"/>
        <w:rPr>
          <w:rFonts w:ascii="Times New Roman" w:hAnsi="Times New Roman" w:cs="Times New Roman"/>
        </w:rPr>
      </w:pPr>
    </w:p>
    <w:p w14:paraId="399B837F" w14:textId="77777777" w:rsidR="00A81AAB" w:rsidRDefault="00A81AAB" w:rsidP="00DD1AAF">
      <w:pPr>
        <w:spacing w:after="0" w:line="240" w:lineRule="auto"/>
        <w:rPr>
          <w:rFonts w:ascii="Times New Roman" w:hAnsi="Times New Roman" w:cs="Times New Roman"/>
        </w:rPr>
      </w:pPr>
    </w:p>
    <w:p w14:paraId="75E1A450" w14:textId="77777777" w:rsidR="00A81AAB" w:rsidRDefault="00A81AAB" w:rsidP="00DD1AAF">
      <w:pPr>
        <w:spacing w:after="0" w:line="240" w:lineRule="auto"/>
        <w:rPr>
          <w:rFonts w:ascii="Times New Roman" w:hAnsi="Times New Roman" w:cs="Times New Roman"/>
        </w:rPr>
      </w:pPr>
    </w:p>
    <w:p w14:paraId="277E2052" w14:textId="77777777" w:rsidR="00A81AAB" w:rsidRDefault="00A81AAB" w:rsidP="00DD1AAF">
      <w:pPr>
        <w:spacing w:after="0" w:line="240" w:lineRule="auto"/>
        <w:rPr>
          <w:rFonts w:ascii="Times New Roman" w:hAnsi="Times New Roman" w:cs="Times New Roman"/>
        </w:rPr>
      </w:pPr>
    </w:p>
    <w:p w14:paraId="28BC073D" w14:textId="77777777" w:rsidR="00A81AAB" w:rsidRDefault="00A81AAB" w:rsidP="00DD1AAF">
      <w:pPr>
        <w:spacing w:after="0" w:line="240" w:lineRule="auto"/>
        <w:rPr>
          <w:rFonts w:ascii="Times New Roman" w:hAnsi="Times New Roman" w:cs="Times New Roman"/>
        </w:rPr>
      </w:pPr>
    </w:p>
    <w:p w14:paraId="38F5746B" w14:textId="77777777" w:rsidR="00A81AAB" w:rsidRDefault="00A81AAB" w:rsidP="00DD1AAF">
      <w:pPr>
        <w:spacing w:after="0" w:line="240" w:lineRule="auto"/>
        <w:rPr>
          <w:rFonts w:ascii="Times New Roman" w:hAnsi="Times New Roman" w:cs="Times New Roman"/>
        </w:rPr>
      </w:pPr>
    </w:p>
    <w:p w14:paraId="37CDD9F7" w14:textId="77777777" w:rsidR="00A81AAB" w:rsidRDefault="00A81AAB" w:rsidP="00DD1AAF">
      <w:pPr>
        <w:spacing w:after="0" w:line="240" w:lineRule="auto"/>
        <w:rPr>
          <w:rFonts w:ascii="Times New Roman" w:hAnsi="Times New Roman" w:cs="Times New Roman"/>
        </w:rPr>
      </w:pPr>
    </w:p>
    <w:p w14:paraId="126CAD87" w14:textId="77777777" w:rsidR="00A81AAB" w:rsidRDefault="00A81AAB" w:rsidP="00DD1AAF">
      <w:pPr>
        <w:spacing w:after="0" w:line="240" w:lineRule="auto"/>
        <w:rPr>
          <w:rFonts w:ascii="Times New Roman" w:hAnsi="Times New Roman" w:cs="Times New Roman"/>
        </w:rPr>
      </w:pPr>
    </w:p>
    <w:p w14:paraId="1F330E18" w14:textId="77777777" w:rsidR="00A81AAB" w:rsidRDefault="00A81AAB" w:rsidP="00DD1AAF">
      <w:pPr>
        <w:spacing w:after="0" w:line="240" w:lineRule="auto"/>
        <w:rPr>
          <w:rFonts w:ascii="Times New Roman" w:hAnsi="Times New Roman" w:cs="Times New Roman"/>
        </w:rPr>
      </w:pPr>
    </w:p>
    <w:p w14:paraId="00FB4414" w14:textId="77777777" w:rsidR="00A81AAB" w:rsidRDefault="00A81AAB" w:rsidP="00DD1AAF">
      <w:pPr>
        <w:spacing w:after="0" w:line="240" w:lineRule="auto"/>
        <w:rPr>
          <w:rFonts w:ascii="Times New Roman" w:hAnsi="Times New Roman" w:cs="Times New Roman"/>
        </w:rPr>
      </w:pPr>
    </w:p>
    <w:p w14:paraId="4497B1C9" w14:textId="77777777" w:rsidR="00A81AAB" w:rsidRDefault="00A81AAB" w:rsidP="00DD1AAF">
      <w:pPr>
        <w:spacing w:after="0" w:line="240" w:lineRule="auto"/>
        <w:rPr>
          <w:rFonts w:ascii="Times New Roman" w:hAnsi="Times New Roman" w:cs="Times New Roman"/>
        </w:rPr>
      </w:pPr>
    </w:p>
    <w:p w14:paraId="431BB230" w14:textId="77777777" w:rsidR="00A81AAB" w:rsidRDefault="00A81AAB" w:rsidP="00DD1AAF">
      <w:pPr>
        <w:spacing w:after="0" w:line="240" w:lineRule="auto"/>
        <w:rPr>
          <w:rFonts w:ascii="Times New Roman" w:hAnsi="Times New Roman" w:cs="Times New Roman"/>
        </w:rPr>
      </w:pPr>
    </w:p>
    <w:p w14:paraId="5C32D613" w14:textId="77777777" w:rsidR="00A81AAB" w:rsidRDefault="00A81AAB" w:rsidP="00DD1AAF">
      <w:pPr>
        <w:spacing w:after="0" w:line="240" w:lineRule="auto"/>
        <w:rPr>
          <w:rFonts w:ascii="Times New Roman" w:hAnsi="Times New Roman" w:cs="Times New Roman"/>
        </w:rPr>
      </w:pPr>
    </w:p>
    <w:p w14:paraId="5E052E98" w14:textId="77777777" w:rsidR="00A81AAB" w:rsidRDefault="00A81AAB" w:rsidP="00DD1AAF">
      <w:pPr>
        <w:spacing w:after="0" w:line="240" w:lineRule="auto"/>
        <w:rPr>
          <w:rFonts w:ascii="Times New Roman" w:hAnsi="Times New Roman" w:cs="Times New Roman"/>
        </w:rPr>
      </w:pPr>
    </w:p>
    <w:p w14:paraId="39FBB475" w14:textId="77777777" w:rsidR="00A81AAB" w:rsidRDefault="00A81AAB" w:rsidP="00DD1AAF">
      <w:pPr>
        <w:spacing w:after="0" w:line="240" w:lineRule="auto"/>
        <w:rPr>
          <w:rFonts w:ascii="Times New Roman" w:hAnsi="Times New Roman" w:cs="Times New Roman"/>
        </w:rPr>
      </w:pPr>
    </w:p>
    <w:p w14:paraId="1A59FC01" w14:textId="77777777" w:rsidR="00A81AAB" w:rsidRDefault="00A81AAB" w:rsidP="00DD1AAF">
      <w:pPr>
        <w:spacing w:after="0" w:line="240" w:lineRule="auto"/>
        <w:rPr>
          <w:rFonts w:ascii="Times New Roman" w:hAnsi="Times New Roman" w:cs="Times New Roman"/>
        </w:rPr>
      </w:pPr>
    </w:p>
    <w:p w14:paraId="79CC65C4" w14:textId="77777777" w:rsidR="00A81AAB" w:rsidRDefault="00A81AAB" w:rsidP="00DD1AAF">
      <w:pPr>
        <w:spacing w:after="0" w:line="240" w:lineRule="auto"/>
        <w:rPr>
          <w:rFonts w:ascii="Times New Roman" w:hAnsi="Times New Roman" w:cs="Times New Roman"/>
        </w:rPr>
      </w:pPr>
    </w:p>
    <w:p w14:paraId="27568F91" w14:textId="77777777" w:rsidR="00A81AAB" w:rsidRDefault="00A81AAB" w:rsidP="00DD1AAF">
      <w:pPr>
        <w:spacing w:after="0" w:line="240" w:lineRule="auto"/>
        <w:rPr>
          <w:rFonts w:ascii="Times New Roman" w:hAnsi="Times New Roman" w:cs="Times New Roman"/>
        </w:rPr>
      </w:pPr>
    </w:p>
    <w:p w14:paraId="10F2EA01" w14:textId="77777777" w:rsidR="00A81AAB" w:rsidRDefault="00A81AAB" w:rsidP="00DD1AAF">
      <w:pPr>
        <w:spacing w:after="0" w:line="240" w:lineRule="auto"/>
        <w:rPr>
          <w:rFonts w:ascii="Times New Roman" w:hAnsi="Times New Roman" w:cs="Times New Roman"/>
        </w:rPr>
      </w:pPr>
    </w:p>
    <w:p w14:paraId="12BA7695" w14:textId="77777777" w:rsidR="00A81AAB" w:rsidRDefault="00A81AAB" w:rsidP="00DD1AAF">
      <w:pPr>
        <w:spacing w:after="0" w:line="240" w:lineRule="auto"/>
        <w:rPr>
          <w:rFonts w:ascii="Times New Roman" w:hAnsi="Times New Roman" w:cs="Times New Roman"/>
        </w:rPr>
      </w:pPr>
    </w:p>
    <w:p w14:paraId="125AD240" w14:textId="77777777" w:rsidR="00A81AAB" w:rsidRDefault="00A81AAB" w:rsidP="00DD1AAF">
      <w:pPr>
        <w:spacing w:after="0" w:line="240" w:lineRule="auto"/>
        <w:rPr>
          <w:rFonts w:ascii="Times New Roman" w:hAnsi="Times New Roman" w:cs="Times New Roman"/>
        </w:rPr>
      </w:pPr>
    </w:p>
    <w:p w14:paraId="6600D075" w14:textId="77777777" w:rsidR="00A81AAB" w:rsidRDefault="00A81AAB" w:rsidP="00DD1AAF">
      <w:pPr>
        <w:spacing w:after="0" w:line="240" w:lineRule="auto"/>
        <w:rPr>
          <w:rFonts w:ascii="Times New Roman" w:hAnsi="Times New Roman" w:cs="Times New Roman"/>
        </w:rPr>
      </w:pPr>
    </w:p>
    <w:p w14:paraId="6C1B3B6A" w14:textId="77777777" w:rsidR="00DD1AAF" w:rsidRPr="00DD1AAF" w:rsidRDefault="00DD1AAF" w:rsidP="00DD1AAF">
      <w:pPr>
        <w:spacing w:after="0" w:line="240" w:lineRule="auto"/>
        <w:rPr>
          <w:rFonts w:ascii="Times New Roman" w:hAnsi="Times New Roman" w:cs="Times New Roman"/>
        </w:rPr>
      </w:pPr>
      <w:r w:rsidRPr="00DD1AAF">
        <w:rPr>
          <w:rFonts w:ascii="Times New Roman" w:hAnsi="Times New Roman" w:cs="Times New Roman"/>
        </w:rPr>
        <w:t>А.В.Суслова</w:t>
      </w:r>
    </w:p>
    <w:p w14:paraId="41AAADE4" w14:textId="66C1BFC0" w:rsidR="009A23EF" w:rsidRPr="00DD1AAF" w:rsidRDefault="00DD1AAF" w:rsidP="00DD1AAF">
      <w:pPr>
        <w:spacing w:after="0" w:line="240" w:lineRule="auto"/>
        <w:rPr>
          <w:rFonts w:ascii="Times New Roman" w:hAnsi="Times New Roman" w:cs="Times New Roman"/>
        </w:rPr>
      </w:pPr>
      <w:r w:rsidRPr="00DD1AAF">
        <w:rPr>
          <w:rFonts w:ascii="Times New Roman" w:hAnsi="Times New Roman" w:cs="Times New Roman"/>
        </w:rPr>
        <w:t>39-48-25</w:t>
      </w:r>
    </w:p>
    <w:sectPr w:rsidR="009A23EF" w:rsidRPr="00DD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D2152"/>
    <w:multiLevelType w:val="hybridMultilevel"/>
    <w:tmpl w:val="DAAA2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4736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EF"/>
    <w:rsid w:val="003C525E"/>
    <w:rsid w:val="003D6923"/>
    <w:rsid w:val="00686131"/>
    <w:rsid w:val="006F07A7"/>
    <w:rsid w:val="009A23EF"/>
    <w:rsid w:val="009C0198"/>
    <w:rsid w:val="00A81AAB"/>
    <w:rsid w:val="00AA38DA"/>
    <w:rsid w:val="00B564BC"/>
    <w:rsid w:val="00B94974"/>
    <w:rsid w:val="00C22025"/>
    <w:rsid w:val="00C2223A"/>
    <w:rsid w:val="00C420C2"/>
    <w:rsid w:val="00C462C0"/>
    <w:rsid w:val="00C57598"/>
    <w:rsid w:val="00D20DA9"/>
    <w:rsid w:val="00D73EA3"/>
    <w:rsid w:val="00DD1AAF"/>
    <w:rsid w:val="00ED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03C8"/>
  <w15:chartTrackingRefBased/>
  <w15:docId w15:val="{D1D4CD47-8F02-4ED3-A4DD-61E214CA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11</cp:revision>
  <cp:lastPrinted>2024-09-18T13:40:00Z</cp:lastPrinted>
  <dcterms:created xsi:type="dcterms:W3CDTF">2024-09-06T09:59:00Z</dcterms:created>
  <dcterms:modified xsi:type="dcterms:W3CDTF">2024-09-18T13:40:00Z</dcterms:modified>
</cp:coreProperties>
</file>