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46E54" w14:textId="77777777" w:rsidR="00983C1E" w:rsidRPr="00296779" w:rsidRDefault="00983C1E" w:rsidP="00983C1E">
      <w:pPr>
        <w:pStyle w:val="a3"/>
        <w:ind w:left="5529"/>
        <w:rPr>
          <w:color w:val="auto"/>
        </w:rPr>
      </w:pPr>
      <w:r w:rsidRPr="00296779">
        <w:rPr>
          <w:color w:val="auto"/>
          <w:sz w:val="24"/>
          <w:szCs w:val="24"/>
        </w:rPr>
        <w:t>Приложение 2</w:t>
      </w:r>
    </w:p>
    <w:p w14:paraId="0C898920" w14:textId="77777777" w:rsidR="00983C1E" w:rsidRPr="00296779" w:rsidRDefault="00983C1E" w:rsidP="00983C1E">
      <w:pPr>
        <w:ind w:left="4253"/>
        <w:jc w:val="center"/>
        <w:rPr>
          <w:bCs/>
        </w:rPr>
      </w:pPr>
      <w:r w:rsidRPr="00296779">
        <w:rPr>
          <w:bCs/>
        </w:rPr>
        <w:t>к приказу Муниципального казенного учреждения «Хозяйственно-эксплуатационное управление города Пятигорска»</w:t>
      </w:r>
    </w:p>
    <w:p w14:paraId="135E46CD" w14:textId="77777777" w:rsidR="00983C1E" w:rsidRPr="00296779" w:rsidRDefault="00983C1E" w:rsidP="00983C1E">
      <w:pPr>
        <w:pStyle w:val="1"/>
        <w:ind w:left="5580"/>
        <w:rPr>
          <w:b w:val="0"/>
          <w:bCs/>
          <w:sz w:val="24"/>
          <w:szCs w:val="24"/>
        </w:rPr>
      </w:pPr>
      <w:r w:rsidRPr="00296779">
        <w:rPr>
          <w:b w:val="0"/>
          <w:bCs/>
          <w:sz w:val="24"/>
          <w:szCs w:val="24"/>
        </w:rPr>
        <w:t>от 07.08.2024 г. № 109</w:t>
      </w:r>
    </w:p>
    <w:p w14:paraId="22CEE677" w14:textId="77777777" w:rsidR="00983C1E" w:rsidRPr="00296779" w:rsidRDefault="00983C1E" w:rsidP="00983C1E">
      <w:pPr>
        <w:pStyle w:val="1"/>
        <w:ind w:left="5580"/>
        <w:rPr>
          <w:b w:val="0"/>
          <w:bCs/>
          <w:sz w:val="25"/>
          <w:szCs w:val="25"/>
        </w:rPr>
      </w:pPr>
    </w:p>
    <w:p w14:paraId="766C1B59" w14:textId="77777777" w:rsidR="00983C1E" w:rsidRPr="00296779" w:rsidRDefault="00983C1E" w:rsidP="00983C1E">
      <w:pPr>
        <w:pStyle w:val="a3"/>
        <w:jc w:val="center"/>
        <w:rPr>
          <w:color w:val="auto"/>
          <w:sz w:val="28"/>
          <w:szCs w:val="28"/>
        </w:rPr>
      </w:pPr>
    </w:p>
    <w:p w14:paraId="2C622769" w14:textId="77777777" w:rsidR="00983C1E" w:rsidRPr="00296779" w:rsidRDefault="00983C1E" w:rsidP="00983C1E">
      <w:pPr>
        <w:pStyle w:val="a3"/>
        <w:jc w:val="center"/>
        <w:rPr>
          <w:color w:val="auto"/>
        </w:rPr>
      </w:pPr>
      <w:r w:rsidRPr="00296779">
        <w:rPr>
          <w:color w:val="auto"/>
          <w:sz w:val="28"/>
          <w:szCs w:val="28"/>
        </w:rPr>
        <w:t>ИНСТРУКЦИЯ</w:t>
      </w:r>
    </w:p>
    <w:p w14:paraId="4C8EA735" w14:textId="77777777" w:rsidR="00983C1E" w:rsidRPr="00296779" w:rsidRDefault="00983C1E" w:rsidP="00983C1E">
      <w:pPr>
        <w:pStyle w:val="a3"/>
        <w:jc w:val="center"/>
        <w:rPr>
          <w:color w:val="auto"/>
        </w:rPr>
      </w:pPr>
      <w:r w:rsidRPr="00296779">
        <w:rPr>
          <w:color w:val="auto"/>
          <w:sz w:val="28"/>
          <w:szCs w:val="28"/>
        </w:rPr>
        <w:t>по заполнению заявки на участие в аукционе</w:t>
      </w:r>
    </w:p>
    <w:p w14:paraId="17B181B6" w14:textId="77777777" w:rsidR="00983C1E" w:rsidRPr="00296779" w:rsidRDefault="00983C1E" w:rsidP="00983C1E">
      <w:pPr>
        <w:autoSpaceDE w:val="0"/>
        <w:autoSpaceDN w:val="0"/>
        <w:adjustRightInd w:val="0"/>
        <w:ind w:firstLine="709"/>
        <w:jc w:val="center"/>
        <w:rPr>
          <w:sz w:val="28"/>
          <w:szCs w:val="20"/>
        </w:rPr>
      </w:pPr>
      <w:r w:rsidRPr="00296779">
        <w:rPr>
          <w:sz w:val="28"/>
          <w:szCs w:val="28"/>
        </w:rPr>
        <w:t xml:space="preserve">на право заключения договоров, предусматривающих переход прав владения и (или) пользования в отношении имущества </w:t>
      </w:r>
      <w:r w:rsidRPr="00296779">
        <w:rPr>
          <w:sz w:val="28"/>
          <w:szCs w:val="20"/>
        </w:rPr>
        <w:t>Муниципального казенного учреждения «Хозяйственно-эксплуатационное управление города Пятигорска»</w:t>
      </w:r>
    </w:p>
    <w:p w14:paraId="0FC9D459" w14:textId="77777777" w:rsidR="00983C1E" w:rsidRPr="00296779" w:rsidRDefault="00983C1E" w:rsidP="00983C1E">
      <w:pPr>
        <w:autoSpaceDE w:val="0"/>
        <w:autoSpaceDN w:val="0"/>
        <w:adjustRightInd w:val="0"/>
        <w:ind w:firstLine="709"/>
        <w:jc w:val="center"/>
        <w:rPr>
          <w:sz w:val="32"/>
          <w:szCs w:val="32"/>
        </w:rPr>
      </w:pPr>
    </w:p>
    <w:p w14:paraId="4CE41AC5" w14:textId="77777777" w:rsidR="00983C1E" w:rsidRPr="00296779" w:rsidRDefault="00983C1E" w:rsidP="00983C1E">
      <w:pPr>
        <w:autoSpaceDE w:val="0"/>
        <w:autoSpaceDN w:val="0"/>
        <w:adjustRightInd w:val="0"/>
        <w:ind w:firstLine="709"/>
        <w:jc w:val="both"/>
        <w:rPr>
          <w:sz w:val="28"/>
          <w:szCs w:val="28"/>
        </w:rPr>
      </w:pPr>
      <w:r w:rsidRPr="00296779">
        <w:rPr>
          <w:sz w:val="28"/>
          <w:szCs w:val="28"/>
        </w:rPr>
        <w:t>Заявка на участие в аукционе должна содержать следующие документы и сведения:</w:t>
      </w:r>
    </w:p>
    <w:p w14:paraId="65E3D97F" w14:textId="77777777" w:rsidR="00983C1E" w:rsidRPr="00296779" w:rsidRDefault="00983C1E" w:rsidP="00983C1E">
      <w:pPr>
        <w:autoSpaceDE w:val="0"/>
        <w:autoSpaceDN w:val="0"/>
        <w:adjustRightInd w:val="0"/>
        <w:ind w:firstLine="709"/>
        <w:jc w:val="both"/>
        <w:rPr>
          <w:sz w:val="28"/>
          <w:szCs w:val="28"/>
        </w:rPr>
      </w:pPr>
      <w:r w:rsidRPr="00296779">
        <w:rPr>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711BC67C" w14:textId="77777777" w:rsidR="00983C1E" w:rsidRPr="00296779" w:rsidRDefault="00983C1E" w:rsidP="00983C1E">
      <w:pPr>
        <w:autoSpaceDE w:val="0"/>
        <w:autoSpaceDN w:val="0"/>
        <w:adjustRightInd w:val="0"/>
        <w:ind w:firstLine="709"/>
        <w:jc w:val="both"/>
        <w:rPr>
          <w:sz w:val="28"/>
          <w:szCs w:val="28"/>
        </w:rPr>
      </w:pPr>
      <w:r w:rsidRPr="00296779">
        <w:rPr>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519A6BB9" w14:textId="77777777" w:rsidR="00983C1E" w:rsidRPr="00296779" w:rsidRDefault="00983C1E" w:rsidP="00983C1E">
      <w:pPr>
        <w:autoSpaceDE w:val="0"/>
        <w:autoSpaceDN w:val="0"/>
        <w:adjustRightInd w:val="0"/>
        <w:ind w:firstLine="709"/>
        <w:jc w:val="both"/>
        <w:rPr>
          <w:sz w:val="28"/>
          <w:szCs w:val="28"/>
        </w:rPr>
      </w:pPr>
      <w:r w:rsidRPr="00296779">
        <w:rPr>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C23689B" w14:textId="77777777" w:rsidR="00983C1E" w:rsidRPr="00296779" w:rsidRDefault="00983C1E" w:rsidP="00983C1E">
      <w:pPr>
        <w:autoSpaceDE w:val="0"/>
        <w:autoSpaceDN w:val="0"/>
        <w:adjustRightInd w:val="0"/>
        <w:ind w:firstLine="709"/>
        <w:jc w:val="both"/>
        <w:rPr>
          <w:sz w:val="28"/>
          <w:szCs w:val="28"/>
        </w:rPr>
      </w:pPr>
      <w:r w:rsidRPr="00296779">
        <w:rPr>
          <w:sz w:val="28"/>
          <w:szCs w:val="28"/>
        </w:rPr>
        <w:lastRenderedPageBreak/>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6570D853" w14:textId="77777777" w:rsidR="00983C1E" w:rsidRPr="00296779" w:rsidRDefault="00983C1E" w:rsidP="00983C1E">
      <w:pPr>
        <w:autoSpaceDE w:val="0"/>
        <w:autoSpaceDN w:val="0"/>
        <w:adjustRightInd w:val="0"/>
        <w:ind w:firstLine="709"/>
        <w:jc w:val="both"/>
        <w:rPr>
          <w:sz w:val="28"/>
          <w:szCs w:val="28"/>
        </w:rPr>
      </w:pPr>
      <w:r w:rsidRPr="00296779">
        <w:rPr>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3527D613" w14:textId="77777777" w:rsidR="00983C1E" w:rsidRPr="00296779" w:rsidRDefault="00983C1E" w:rsidP="00983C1E">
      <w:pPr>
        <w:autoSpaceDE w:val="0"/>
        <w:autoSpaceDN w:val="0"/>
        <w:adjustRightInd w:val="0"/>
        <w:ind w:firstLine="709"/>
        <w:jc w:val="both"/>
        <w:rPr>
          <w:sz w:val="28"/>
          <w:szCs w:val="28"/>
        </w:rPr>
      </w:pPr>
      <w:r w:rsidRPr="00296779">
        <w:rPr>
          <w:sz w:val="28"/>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544C5C49" w14:textId="77777777" w:rsidR="00983C1E" w:rsidRPr="00296779" w:rsidRDefault="00983C1E" w:rsidP="00983C1E">
      <w:pPr>
        <w:autoSpaceDE w:val="0"/>
        <w:autoSpaceDN w:val="0"/>
        <w:adjustRightInd w:val="0"/>
        <w:ind w:firstLine="709"/>
        <w:jc w:val="both"/>
        <w:rPr>
          <w:sz w:val="28"/>
          <w:szCs w:val="28"/>
        </w:rPr>
      </w:pPr>
      <w:r w:rsidRPr="00296779">
        <w:rPr>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07D3E01" w14:textId="77777777" w:rsidR="00983C1E" w:rsidRPr="00296779" w:rsidRDefault="00983C1E" w:rsidP="00983C1E">
      <w:pPr>
        <w:autoSpaceDE w:val="0"/>
        <w:autoSpaceDN w:val="0"/>
        <w:adjustRightInd w:val="0"/>
        <w:ind w:firstLine="709"/>
        <w:jc w:val="both"/>
        <w:rPr>
          <w:sz w:val="28"/>
          <w:szCs w:val="28"/>
        </w:rPr>
      </w:pPr>
      <w:r w:rsidRPr="00296779">
        <w:rPr>
          <w:sz w:val="28"/>
          <w:szCs w:val="28"/>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FC06BE7" w14:textId="77777777" w:rsidR="00983C1E" w:rsidRPr="00296779" w:rsidRDefault="00983C1E" w:rsidP="00983C1E">
      <w:pPr>
        <w:autoSpaceDE w:val="0"/>
        <w:autoSpaceDN w:val="0"/>
        <w:adjustRightInd w:val="0"/>
        <w:ind w:firstLine="709"/>
        <w:jc w:val="both"/>
        <w:rPr>
          <w:sz w:val="28"/>
          <w:szCs w:val="28"/>
        </w:rPr>
      </w:pPr>
      <w:r w:rsidRPr="00296779">
        <w:rPr>
          <w:sz w:val="28"/>
          <w:szCs w:val="28"/>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5" w:history="1">
        <w:r w:rsidRPr="00296779">
          <w:rPr>
            <w:sz w:val="28"/>
            <w:szCs w:val="28"/>
          </w:rPr>
          <w:t>Постановлением</w:t>
        </w:r>
      </w:hyperlink>
      <w:r w:rsidRPr="00296779">
        <w:rPr>
          <w:sz w:val="28"/>
          <w:szCs w:val="28"/>
        </w:rPr>
        <w:t xml:space="preserve"> № 739;</w:t>
      </w:r>
    </w:p>
    <w:p w14:paraId="03F857F6" w14:textId="77777777" w:rsidR="00983C1E" w:rsidRPr="00296779" w:rsidRDefault="00983C1E" w:rsidP="00983C1E">
      <w:pPr>
        <w:autoSpaceDE w:val="0"/>
        <w:autoSpaceDN w:val="0"/>
        <w:adjustRightInd w:val="0"/>
        <w:ind w:firstLine="709"/>
        <w:jc w:val="both"/>
        <w:rPr>
          <w:sz w:val="28"/>
          <w:szCs w:val="28"/>
        </w:rPr>
      </w:pPr>
      <w:r w:rsidRPr="00296779">
        <w:rPr>
          <w:sz w:val="28"/>
          <w:szCs w:val="28"/>
        </w:rPr>
        <w:t>10) документы или копии документов, подтверждающие внесение задатка.</w:t>
      </w:r>
    </w:p>
    <w:p w14:paraId="13B35A0E" w14:textId="14B3A071" w:rsidR="00CB211F" w:rsidRPr="00983C1E" w:rsidRDefault="00CB211F" w:rsidP="00983C1E"/>
    <w:sectPr w:rsidR="00CB211F" w:rsidRPr="00983C1E" w:rsidSect="00983C1E">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94D29"/>
    <w:multiLevelType w:val="hybridMultilevel"/>
    <w:tmpl w:val="3D126EB4"/>
    <w:lvl w:ilvl="0" w:tplc="CAF6FB3E">
      <w:start w:val="1"/>
      <w:numFmt w:val="decimal"/>
      <w:lvlText w:val="%1."/>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191335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8C"/>
    <w:rsid w:val="0022204F"/>
    <w:rsid w:val="00234576"/>
    <w:rsid w:val="00303A3C"/>
    <w:rsid w:val="0033100A"/>
    <w:rsid w:val="0047758C"/>
    <w:rsid w:val="007C774E"/>
    <w:rsid w:val="0096745B"/>
    <w:rsid w:val="00983C1E"/>
    <w:rsid w:val="00983F70"/>
    <w:rsid w:val="00A80A7E"/>
    <w:rsid w:val="00CB211F"/>
    <w:rsid w:val="00FD3193"/>
    <w:rsid w:val="00FD6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85706-A6FB-4F8D-B8BC-D60B57CB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11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CB211F"/>
    <w:pPr>
      <w:keepNex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11F"/>
    <w:rPr>
      <w:rFonts w:ascii="Times New Roman" w:eastAsia="Times New Roman" w:hAnsi="Times New Roman" w:cs="Times New Roman"/>
      <w:b/>
      <w:kern w:val="0"/>
      <w:sz w:val="28"/>
      <w:szCs w:val="20"/>
      <w:lang w:eastAsia="ru-RU"/>
      <w14:ligatures w14:val="none"/>
    </w:rPr>
  </w:style>
  <w:style w:type="paragraph" w:customStyle="1" w:styleId="a3">
    <w:name w:val="обычный"/>
    <w:basedOn w:val="a"/>
    <w:rsid w:val="00CB211F"/>
    <w:rPr>
      <w:color w:val="000000"/>
      <w:sz w:val="20"/>
      <w:szCs w:val="20"/>
    </w:rPr>
  </w:style>
  <w:style w:type="paragraph" w:customStyle="1" w:styleId="11">
    <w:name w:val="Абзац списка1"/>
    <w:basedOn w:val="a"/>
    <w:rsid w:val="00CB211F"/>
    <w:pPr>
      <w:spacing w:after="200" w:line="276" w:lineRule="auto"/>
      <w:ind w:left="720"/>
    </w:pPr>
    <w:rPr>
      <w:rFonts w:ascii="Calibri" w:hAnsi="Calibri"/>
      <w:color w:val="000000"/>
      <w:sz w:val="22"/>
      <w:szCs w:val="22"/>
    </w:rPr>
  </w:style>
  <w:style w:type="paragraph" w:customStyle="1" w:styleId="2">
    <w:name w:val="Абзац списка2"/>
    <w:basedOn w:val="a"/>
    <w:rsid w:val="0033100A"/>
    <w:pPr>
      <w:spacing w:after="200" w:line="276" w:lineRule="auto"/>
      <w:ind w:left="720"/>
    </w:pPr>
    <w:rPr>
      <w:rFonts w:ascii="Calibri" w:hAnsi="Calibri"/>
      <w:color w:val="000000"/>
      <w:sz w:val="22"/>
      <w:szCs w:val="22"/>
    </w:rPr>
  </w:style>
  <w:style w:type="character" w:styleId="a4">
    <w:name w:val="Hyperlink"/>
    <w:basedOn w:val="a0"/>
    <w:semiHidden/>
    <w:unhideWhenUsed/>
    <w:rsid w:val="00FD6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03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34693D86FD250351CE4C0CCDD3BBFDFE1A86AA0C8FB543D20DCDEA9A4E2A1CD0CB9A521D92984088A7CEC8802f4WE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muuio muuio</cp:lastModifiedBy>
  <cp:revision>10</cp:revision>
  <dcterms:created xsi:type="dcterms:W3CDTF">2023-05-16T13:24:00Z</dcterms:created>
  <dcterms:modified xsi:type="dcterms:W3CDTF">2024-08-09T13:02:00Z</dcterms:modified>
</cp:coreProperties>
</file>