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CCF4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1E90971E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2C0211B9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666EA60B" w14:textId="6F6BE14A" w:rsidR="00F310BB" w:rsidRPr="00F310BB" w:rsidRDefault="00D706EB" w:rsidP="00F310B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27.11.2023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4571</w:t>
      </w:r>
    </w:p>
    <w:p w14:paraId="3DE4EAE8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1214AA3D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3DD3A57A" w14:textId="77777777" w:rsidR="00F310BB" w:rsidRPr="00F310BB" w:rsidRDefault="00F310BB" w:rsidP="00F310BB">
      <w:pPr>
        <w:spacing w:line="240" w:lineRule="exact"/>
        <w:rPr>
          <w:bCs/>
          <w:sz w:val="28"/>
          <w:szCs w:val="28"/>
        </w:rPr>
      </w:pPr>
    </w:p>
    <w:p w14:paraId="7B7FFF73" w14:textId="77777777" w:rsidR="00F310BB" w:rsidRPr="00F310BB" w:rsidRDefault="00F310BB" w:rsidP="00F310BB">
      <w:pPr>
        <w:spacing w:line="240" w:lineRule="exact"/>
        <w:ind w:right="4335"/>
        <w:jc w:val="both"/>
      </w:pPr>
    </w:p>
    <w:p w14:paraId="7877DF93" w14:textId="77777777" w:rsidR="00F310BB" w:rsidRPr="00F310BB" w:rsidRDefault="00F310BB" w:rsidP="00F310BB">
      <w:pPr>
        <w:spacing w:line="240" w:lineRule="exact"/>
        <w:ind w:right="4335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Об условиях приватизации муниципального имущества в </w:t>
      </w:r>
      <w:r w:rsidRPr="00F310BB">
        <w:rPr>
          <w:sz w:val="28"/>
          <w:szCs w:val="28"/>
          <w:lang w:val="en-US"/>
        </w:rPr>
        <w:t>IV</w:t>
      </w:r>
      <w:r w:rsidRPr="00F310BB">
        <w:rPr>
          <w:sz w:val="28"/>
          <w:szCs w:val="28"/>
        </w:rPr>
        <w:t xml:space="preserve"> квартале 2023 года </w:t>
      </w:r>
    </w:p>
    <w:p w14:paraId="29C913E6" w14:textId="77777777" w:rsidR="00F310BB" w:rsidRPr="00F310BB" w:rsidRDefault="00F310BB" w:rsidP="00F310BB">
      <w:pPr>
        <w:spacing w:line="240" w:lineRule="exact"/>
        <w:ind w:right="4335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посредством публичного предложения </w:t>
      </w:r>
    </w:p>
    <w:p w14:paraId="220D1E05" w14:textId="77777777" w:rsidR="00F310BB" w:rsidRPr="00F310BB" w:rsidRDefault="00F310BB" w:rsidP="00F310BB">
      <w:pPr>
        <w:jc w:val="both"/>
        <w:rPr>
          <w:sz w:val="22"/>
          <w:szCs w:val="22"/>
        </w:rPr>
      </w:pPr>
    </w:p>
    <w:p w14:paraId="6C4579E2" w14:textId="77777777" w:rsidR="00F310BB" w:rsidRPr="00F310BB" w:rsidRDefault="00F310BB" w:rsidP="00F310BB">
      <w:pPr>
        <w:jc w:val="both"/>
        <w:rPr>
          <w:sz w:val="22"/>
          <w:szCs w:val="22"/>
        </w:rPr>
      </w:pPr>
    </w:p>
    <w:p w14:paraId="4061CBA9" w14:textId="2C1B691D" w:rsidR="00F310BB" w:rsidRPr="00F310BB" w:rsidRDefault="00F310BB" w:rsidP="00F3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В соответствии со статьями 14 и 23 Федерального закона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пунктом 10.3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решением Думы города Пятигорска </w:t>
      </w:r>
      <w:r>
        <w:rPr>
          <w:sz w:val="28"/>
          <w:szCs w:val="28"/>
        </w:rPr>
        <w:t xml:space="preserve">                        </w:t>
      </w:r>
      <w:r w:rsidRPr="00F310BB">
        <w:rPr>
          <w:sz w:val="28"/>
          <w:szCs w:val="28"/>
        </w:rPr>
        <w:t xml:space="preserve">от 28 июня </w:t>
      </w:r>
      <w:smartTag w:uri="urn:schemas-microsoft-com:office:smarttags" w:element="metricconverter">
        <w:smartTagPr>
          <w:attr w:name="ProductID" w:val="2007 г"/>
        </w:smartTagPr>
        <w:r w:rsidRPr="00F310BB">
          <w:rPr>
            <w:sz w:val="28"/>
            <w:szCs w:val="28"/>
          </w:rPr>
          <w:t>2007 г</w:t>
        </w:r>
      </w:smartTag>
      <w:r w:rsidRPr="00F310BB">
        <w:rPr>
          <w:sz w:val="28"/>
          <w:szCs w:val="28"/>
        </w:rPr>
        <w:t xml:space="preserve">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 Пятигорска от 20 декабря 2022 г. № 47-21РД,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02CEF647" w14:textId="77777777" w:rsidR="00F310BB" w:rsidRPr="00F310BB" w:rsidRDefault="00F310BB" w:rsidP="00F310BB">
      <w:pPr>
        <w:tabs>
          <w:tab w:val="left" w:pos="9360"/>
        </w:tabs>
        <w:ind w:right="-6" w:firstLine="720"/>
        <w:rPr>
          <w:sz w:val="28"/>
          <w:szCs w:val="28"/>
        </w:rPr>
      </w:pPr>
    </w:p>
    <w:p w14:paraId="58CABA23" w14:textId="77777777" w:rsidR="00F310BB" w:rsidRPr="00F310BB" w:rsidRDefault="00F310BB" w:rsidP="00F31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53C155" w14:textId="77777777" w:rsidR="00F310BB" w:rsidRPr="00F310BB" w:rsidRDefault="00F310BB" w:rsidP="00F310BB">
      <w:pPr>
        <w:tabs>
          <w:tab w:val="left" w:pos="9360"/>
        </w:tabs>
        <w:ind w:right="-6"/>
        <w:rPr>
          <w:sz w:val="28"/>
          <w:szCs w:val="28"/>
        </w:rPr>
      </w:pPr>
      <w:r w:rsidRPr="00F310BB">
        <w:rPr>
          <w:sz w:val="28"/>
          <w:szCs w:val="28"/>
        </w:rPr>
        <w:t>ПОСТАНОВЛЯЮ:</w:t>
      </w:r>
    </w:p>
    <w:p w14:paraId="4C2CCAF2" w14:textId="77777777" w:rsidR="00F310BB" w:rsidRPr="00F310BB" w:rsidRDefault="00F310BB" w:rsidP="00F310BB">
      <w:pPr>
        <w:tabs>
          <w:tab w:val="left" w:pos="9360"/>
        </w:tabs>
        <w:ind w:right="-6"/>
        <w:rPr>
          <w:sz w:val="28"/>
          <w:szCs w:val="28"/>
        </w:rPr>
      </w:pPr>
    </w:p>
    <w:p w14:paraId="6D72837F" w14:textId="77777777" w:rsidR="00F310BB" w:rsidRPr="00F310BB" w:rsidRDefault="00F310BB" w:rsidP="00F310BB">
      <w:pPr>
        <w:tabs>
          <w:tab w:val="left" w:pos="9360"/>
        </w:tabs>
        <w:ind w:right="-6"/>
        <w:rPr>
          <w:sz w:val="28"/>
          <w:szCs w:val="28"/>
        </w:rPr>
      </w:pPr>
    </w:p>
    <w:p w14:paraId="5D2B9A51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1. Приватизировать в </w:t>
      </w:r>
      <w:r w:rsidRPr="00F310BB">
        <w:rPr>
          <w:sz w:val="28"/>
          <w:szCs w:val="28"/>
          <w:lang w:val="en-US"/>
        </w:rPr>
        <w:t>IV</w:t>
      </w:r>
      <w:r w:rsidRPr="00F310BB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6CCC06F1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6A332C81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483F52DD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405AC7BE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2.1. Способ приватизации муниципального имущества: </w:t>
      </w:r>
    </w:p>
    <w:p w14:paraId="75ADAD98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t>продажа муниципального имущества в электронной форме посредством публичного предложения, указанного в приложении к настоящему постановлению, с использованием открытой формы подачи предложений о приобретении муниципального имущества в течение одной процедуры проведения такой продажи. При продаже посредством публичного предложения осуществить последовательное снижение цены первоначального предложения на «шаг понижения» до цены отсечения.</w:t>
      </w:r>
    </w:p>
    <w:p w14:paraId="22E99DCD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lastRenderedPageBreak/>
        <w:t>2.2. Срок и порядок оплаты:</w:t>
      </w:r>
    </w:p>
    <w:p w14:paraId="7757856E" w14:textId="77777777" w:rsidR="00F310BB" w:rsidRPr="00F310BB" w:rsidRDefault="00F310BB" w:rsidP="00F310B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310BB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F310BB">
        <w:t xml:space="preserve"> </w:t>
      </w:r>
      <w:r w:rsidRPr="00F310BB">
        <w:rPr>
          <w:sz w:val="28"/>
          <w:szCs w:val="28"/>
        </w:rPr>
        <w:t>муниципального имущества, указанного в приложении к настоящему постановлению.</w:t>
      </w:r>
    </w:p>
    <w:p w14:paraId="73A6C37F" w14:textId="77777777" w:rsidR="00F310BB" w:rsidRPr="00F310BB" w:rsidRDefault="00F310BB" w:rsidP="00F310BB">
      <w:pPr>
        <w:tabs>
          <w:tab w:val="left" w:pos="709"/>
        </w:tabs>
        <w:jc w:val="both"/>
        <w:rPr>
          <w:sz w:val="28"/>
          <w:szCs w:val="28"/>
        </w:rPr>
      </w:pPr>
      <w:r w:rsidRPr="00F310BB">
        <w:rPr>
          <w:sz w:val="28"/>
          <w:szCs w:val="28"/>
        </w:rPr>
        <w:tab/>
        <w:t xml:space="preserve">2.3. Цену первоначального предложения, величину снижения цены первоначального предложения («шаг понижения»), минимальную цену предложения, по которой может быть продано муниципальное имущество (цену отсечения), величину повышения цены в случае, предусмотренном Федеральным </w:t>
      </w:r>
      <w:hyperlink r:id="rId5" w:history="1">
        <w:r w:rsidRPr="00F310BB">
          <w:rPr>
            <w:rStyle w:val="a6"/>
            <w:color w:val="auto"/>
            <w:sz w:val="28"/>
            <w:szCs w:val="28"/>
          </w:rPr>
          <w:t>законом</w:t>
        </w:r>
      </w:hyperlink>
      <w:r w:rsidRPr="00F310BB">
        <w:rPr>
          <w:sz w:val="28"/>
          <w:szCs w:val="28"/>
        </w:rPr>
        <w:t xml:space="preserve"> «О приватизации государственного и муниципального имущества» («шаг аукциона»), муниципального имущества, указанного в приложении к настоящему постановлению.</w:t>
      </w:r>
    </w:p>
    <w:p w14:paraId="5FA6C6C3" w14:textId="77777777" w:rsidR="00F310BB" w:rsidRPr="00F310BB" w:rsidRDefault="00F310BB" w:rsidP="00F310BB">
      <w:pPr>
        <w:tabs>
          <w:tab w:val="left" w:pos="709"/>
        </w:tabs>
        <w:jc w:val="both"/>
        <w:rPr>
          <w:sz w:val="28"/>
          <w:szCs w:val="28"/>
        </w:rPr>
      </w:pPr>
      <w:r w:rsidRPr="00F310BB">
        <w:rPr>
          <w:sz w:val="28"/>
          <w:szCs w:val="28"/>
        </w:rPr>
        <w:tab/>
        <w:t xml:space="preserve">2.4. Сумма задатка </w:t>
      </w:r>
      <w:bookmarkStart w:id="0" w:name="_Hlk107828455"/>
      <w:r w:rsidRPr="00F310BB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F310BB">
        <w:rPr>
          <w:sz w:val="28"/>
          <w:szCs w:val="28"/>
        </w:rPr>
        <w:t>в размере 10 процентов начальной цены.</w:t>
      </w:r>
    </w:p>
    <w:p w14:paraId="1C2408C6" w14:textId="77777777" w:rsidR="00F310BB" w:rsidRPr="00F310BB" w:rsidRDefault="00F310BB" w:rsidP="00F310BB">
      <w:pPr>
        <w:pStyle w:val="a5"/>
        <w:ind w:left="0"/>
        <w:rPr>
          <w:sz w:val="28"/>
          <w:szCs w:val="28"/>
        </w:rPr>
      </w:pPr>
    </w:p>
    <w:p w14:paraId="2D7156EB" w14:textId="77777777" w:rsidR="00F310BB" w:rsidRPr="00F310BB" w:rsidRDefault="00F310BB" w:rsidP="00F310BB">
      <w:pPr>
        <w:pStyle w:val="a5"/>
        <w:ind w:left="0"/>
        <w:rPr>
          <w:sz w:val="28"/>
          <w:szCs w:val="28"/>
        </w:rPr>
      </w:pPr>
    </w:p>
    <w:p w14:paraId="702037AE" w14:textId="77777777" w:rsidR="00F310BB" w:rsidRPr="00F310BB" w:rsidRDefault="00F310BB" w:rsidP="00F310B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10BB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1F0504E6" w14:textId="77777777" w:rsidR="00F310BB" w:rsidRPr="00F310BB" w:rsidRDefault="00F310BB" w:rsidP="00F310BB">
      <w:pPr>
        <w:ind w:left="709"/>
        <w:jc w:val="both"/>
        <w:rPr>
          <w:sz w:val="28"/>
          <w:szCs w:val="28"/>
        </w:rPr>
      </w:pPr>
    </w:p>
    <w:p w14:paraId="1E99BA9B" w14:textId="77777777" w:rsidR="00F310BB" w:rsidRPr="00F310BB" w:rsidRDefault="00F310BB" w:rsidP="00F310BB">
      <w:pPr>
        <w:ind w:left="709"/>
        <w:jc w:val="both"/>
        <w:rPr>
          <w:sz w:val="28"/>
          <w:szCs w:val="28"/>
        </w:rPr>
      </w:pPr>
    </w:p>
    <w:p w14:paraId="0A9897FD" w14:textId="77777777" w:rsidR="00F310BB" w:rsidRPr="00F310BB" w:rsidRDefault="00F310BB" w:rsidP="00F310B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10B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B0B89EC" w14:textId="77777777" w:rsidR="00F310BB" w:rsidRPr="00F310BB" w:rsidRDefault="00F310BB" w:rsidP="00F310BB">
      <w:pPr>
        <w:jc w:val="both"/>
        <w:rPr>
          <w:sz w:val="28"/>
          <w:szCs w:val="28"/>
        </w:rPr>
      </w:pPr>
    </w:p>
    <w:p w14:paraId="24B6E160" w14:textId="77777777" w:rsidR="00F310BB" w:rsidRPr="00F310BB" w:rsidRDefault="00F310BB" w:rsidP="00F310BB">
      <w:pPr>
        <w:jc w:val="both"/>
        <w:rPr>
          <w:sz w:val="28"/>
          <w:szCs w:val="28"/>
        </w:rPr>
      </w:pPr>
    </w:p>
    <w:p w14:paraId="16F0F406" w14:textId="77777777" w:rsidR="00F310BB" w:rsidRPr="00F310BB" w:rsidRDefault="00F310BB" w:rsidP="00F310BB">
      <w:pPr>
        <w:jc w:val="both"/>
        <w:rPr>
          <w:sz w:val="28"/>
          <w:szCs w:val="28"/>
        </w:rPr>
      </w:pPr>
    </w:p>
    <w:p w14:paraId="34CE3CFB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  <w:r w:rsidRPr="00F310BB">
        <w:rPr>
          <w:sz w:val="28"/>
          <w:szCs w:val="28"/>
        </w:rPr>
        <w:t>Глава города Пятигорска                                                                  Д.Ю.Ворошилов</w:t>
      </w:r>
    </w:p>
    <w:p w14:paraId="670648DD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772644C3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1228DE0F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44DBAA9C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3A2CEF40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68E33626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6FA15014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1A8A0E46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3D524269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17CA8BB7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505EAF97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5B8311F7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4E550FF7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30524B67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60236BA2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49E50F0D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737F4075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73D8C76E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5E67BBC6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5A61BA7D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723C3E19" w14:textId="77777777" w:rsidR="00F310BB" w:rsidRPr="00F310BB" w:rsidRDefault="00F310BB" w:rsidP="00F310BB">
      <w:pPr>
        <w:spacing w:line="240" w:lineRule="exact"/>
        <w:jc w:val="both"/>
        <w:rPr>
          <w:sz w:val="28"/>
          <w:szCs w:val="28"/>
        </w:rPr>
      </w:pPr>
    </w:p>
    <w:p w14:paraId="2D399D40" w14:textId="77777777" w:rsidR="00F310BB" w:rsidRPr="00F310BB" w:rsidRDefault="00F310BB" w:rsidP="00F310BB">
      <w:pPr>
        <w:rPr>
          <w:sz w:val="27"/>
          <w:szCs w:val="27"/>
        </w:rPr>
        <w:sectPr w:rsidR="00F310BB" w:rsidRPr="00F310BB" w:rsidSect="00F310BB">
          <w:pgSz w:w="11906" w:h="16838"/>
          <w:pgMar w:top="1418" w:right="567" w:bottom="1134" w:left="1985" w:header="0" w:footer="0" w:gutter="0"/>
          <w:cols w:space="720"/>
        </w:sectPr>
      </w:pPr>
    </w:p>
    <w:p w14:paraId="16526F4D" w14:textId="77777777" w:rsidR="00F310BB" w:rsidRPr="00F310BB" w:rsidRDefault="00F310BB" w:rsidP="00F310BB">
      <w:pPr>
        <w:spacing w:line="240" w:lineRule="exact"/>
        <w:ind w:firstLine="9599"/>
        <w:jc w:val="center"/>
        <w:rPr>
          <w:sz w:val="27"/>
          <w:szCs w:val="27"/>
        </w:rPr>
      </w:pPr>
      <w:r w:rsidRPr="00F310BB">
        <w:rPr>
          <w:sz w:val="27"/>
          <w:szCs w:val="27"/>
        </w:rPr>
        <w:lastRenderedPageBreak/>
        <w:t>Приложение</w:t>
      </w:r>
    </w:p>
    <w:p w14:paraId="7384A8A6" w14:textId="77777777" w:rsidR="00F310BB" w:rsidRPr="00F310BB" w:rsidRDefault="00F310BB" w:rsidP="00F310BB">
      <w:pPr>
        <w:spacing w:line="240" w:lineRule="exact"/>
        <w:ind w:firstLine="9599"/>
        <w:jc w:val="center"/>
        <w:rPr>
          <w:sz w:val="27"/>
          <w:szCs w:val="27"/>
        </w:rPr>
      </w:pPr>
      <w:r w:rsidRPr="00F310BB">
        <w:rPr>
          <w:sz w:val="27"/>
          <w:szCs w:val="27"/>
        </w:rPr>
        <w:t>к постановлению администрации</w:t>
      </w:r>
    </w:p>
    <w:p w14:paraId="4346D3AD" w14:textId="77777777" w:rsidR="00F310BB" w:rsidRPr="00F310BB" w:rsidRDefault="00F310BB" w:rsidP="00F310BB">
      <w:pPr>
        <w:spacing w:line="240" w:lineRule="exact"/>
        <w:ind w:firstLine="9599"/>
        <w:jc w:val="center"/>
        <w:rPr>
          <w:sz w:val="27"/>
          <w:szCs w:val="27"/>
        </w:rPr>
      </w:pPr>
      <w:r w:rsidRPr="00F310BB">
        <w:rPr>
          <w:sz w:val="27"/>
          <w:szCs w:val="27"/>
        </w:rPr>
        <w:t>города Пятигорска</w:t>
      </w:r>
    </w:p>
    <w:p w14:paraId="0F3378EE" w14:textId="77777777" w:rsidR="00F310BB" w:rsidRPr="00F310BB" w:rsidRDefault="00F310BB" w:rsidP="00F310BB">
      <w:pPr>
        <w:spacing w:line="240" w:lineRule="exact"/>
        <w:ind w:firstLine="9599"/>
        <w:jc w:val="center"/>
        <w:rPr>
          <w:sz w:val="27"/>
          <w:szCs w:val="27"/>
        </w:rPr>
      </w:pPr>
      <w:r w:rsidRPr="00F310BB">
        <w:rPr>
          <w:sz w:val="27"/>
          <w:szCs w:val="27"/>
        </w:rPr>
        <w:t>от ________________ № ________</w:t>
      </w:r>
    </w:p>
    <w:p w14:paraId="44B2F736" w14:textId="77777777" w:rsidR="00F310BB" w:rsidRPr="00F310BB" w:rsidRDefault="00F310BB" w:rsidP="00F310B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20C2A7AA" w14:textId="77777777" w:rsidR="00F310BB" w:rsidRPr="00F310BB" w:rsidRDefault="00F310BB" w:rsidP="00F310B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F310BB">
        <w:rPr>
          <w:sz w:val="27"/>
          <w:szCs w:val="27"/>
        </w:rPr>
        <w:t>ПЕРЕЧЕНЬ</w:t>
      </w:r>
    </w:p>
    <w:p w14:paraId="66A6DE73" w14:textId="77777777" w:rsidR="00F310BB" w:rsidRPr="00F310BB" w:rsidRDefault="00F310BB" w:rsidP="00F310BB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F310BB">
        <w:rPr>
          <w:sz w:val="27"/>
          <w:szCs w:val="27"/>
        </w:rPr>
        <w:t xml:space="preserve">муниципального имущества, </w:t>
      </w:r>
      <w:r w:rsidRPr="00F310BB">
        <w:rPr>
          <w:sz w:val="28"/>
          <w:szCs w:val="28"/>
        </w:rPr>
        <w:t>подлежащего продаже</w:t>
      </w:r>
    </w:p>
    <w:p w14:paraId="2AB0DCBC" w14:textId="77777777" w:rsidR="00F310BB" w:rsidRPr="00F310BB" w:rsidRDefault="00F310BB" w:rsidP="00F310BB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F310BB">
        <w:rPr>
          <w:sz w:val="28"/>
          <w:szCs w:val="28"/>
        </w:rPr>
        <w:t>посредством публичного предложения</w:t>
      </w:r>
    </w:p>
    <w:p w14:paraId="5E10F4E8" w14:textId="77777777" w:rsidR="00F310BB" w:rsidRPr="00F310BB" w:rsidRDefault="00F310BB" w:rsidP="00F310BB">
      <w:pPr>
        <w:spacing w:line="240" w:lineRule="exact"/>
        <w:jc w:val="center"/>
        <w:rPr>
          <w:sz w:val="27"/>
          <w:szCs w:val="27"/>
        </w:rPr>
      </w:pPr>
      <w:r w:rsidRPr="00F310BB">
        <w:rPr>
          <w:sz w:val="28"/>
          <w:szCs w:val="28"/>
        </w:rPr>
        <w:t xml:space="preserve">в </w:t>
      </w:r>
      <w:r w:rsidRPr="00F310BB">
        <w:rPr>
          <w:sz w:val="28"/>
          <w:szCs w:val="28"/>
          <w:lang w:val="en-US"/>
        </w:rPr>
        <w:t>IV</w:t>
      </w:r>
      <w:r w:rsidRPr="00F310BB">
        <w:rPr>
          <w:sz w:val="28"/>
          <w:szCs w:val="28"/>
        </w:rPr>
        <w:t xml:space="preserve"> квартале 2023 </w:t>
      </w:r>
      <w:r w:rsidRPr="00F310BB">
        <w:rPr>
          <w:sz w:val="27"/>
          <w:szCs w:val="27"/>
        </w:rPr>
        <w:t>года</w:t>
      </w:r>
    </w:p>
    <w:p w14:paraId="4B90559A" w14:textId="77777777" w:rsidR="00F310BB" w:rsidRPr="00F310BB" w:rsidRDefault="00F310BB" w:rsidP="00F310BB">
      <w:pPr>
        <w:spacing w:line="240" w:lineRule="exact"/>
        <w:jc w:val="center"/>
        <w:rPr>
          <w:sz w:val="27"/>
          <w:szCs w:val="27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4"/>
        <w:gridCol w:w="948"/>
        <w:gridCol w:w="1745"/>
        <w:gridCol w:w="1383"/>
        <w:gridCol w:w="1439"/>
        <w:gridCol w:w="1439"/>
        <w:gridCol w:w="1886"/>
        <w:gridCol w:w="2494"/>
      </w:tblGrid>
      <w:tr w:rsidR="00F310BB" w:rsidRPr="00F310BB" w14:paraId="372CE4B4" w14:textId="77777777" w:rsidTr="00F310B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F4E" w14:textId="77777777" w:rsidR="00F310BB" w:rsidRPr="00F310BB" w:rsidRDefault="00F310BB">
            <w:pPr>
              <w:tabs>
                <w:tab w:val="left" w:pos="960"/>
              </w:tabs>
              <w:ind w:left="-86" w:right="-130"/>
              <w:jc w:val="center"/>
              <w:rPr>
                <w:bCs/>
              </w:rPr>
            </w:pPr>
            <w:r w:rsidRPr="00F310BB">
              <w:rPr>
                <w:bCs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E5CA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Наименование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300" w14:textId="77777777" w:rsidR="00F310BB" w:rsidRPr="00F310BB" w:rsidRDefault="00F310BB">
            <w:pPr>
              <w:tabs>
                <w:tab w:val="left" w:pos="1344"/>
              </w:tabs>
              <w:ind w:left="-85" w:right="-56"/>
              <w:jc w:val="center"/>
              <w:rPr>
                <w:bCs/>
              </w:rPr>
            </w:pPr>
            <w:r w:rsidRPr="00F310BB">
              <w:rPr>
                <w:bCs/>
              </w:rPr>
              <w:t>Площадь, м²</w:t>
            </w:r>
          </w:p>
          <w:p w14:paraId="52725ED1" w14:textId="77777777" w:rsidR="00F310BB" w:rsidRPr="00F310BB" w:rsidRDefault="00F310BB">
            <w:pPr>
              <w:tabs>
                <w:tab w:val="left" w:pos="1344"/>
              </w:tabs>
              <w:jc w:val="center"/>
              <w:rPr>
                <w:bCs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D46" w14:textId="77777777" w:rsidR="00F310BB" w:rsidRPr="00F310BB" w:rsidRDefault="00F310BB">
            <w:pPr>
              <w:tabs>
                <w:tab w:val="left" w:pos="960"/>
              </w:tabs>
              <w:ind w:left="-88" w:right="-29"/>
              <w:jc w:val="center"/>
              <w:rPr>
                <w:bCs/>
              </w:rPr>
            </w:pPr>
            <w:r w:rsidRPr="00F310BB">
              <w:rPr>
                <w:bCs/>
              </w:rPr>
              <w:t>Место</w:t>
            </w:r>
          </w:p>
          <w:p w14:paraId="551D25A2" w14:textId="77777777" w:rsidR="00F310BB" w:rsidRPr="00F310BB" w:rsidRDefault="00F310BB">
            <w:pPr>
              <w:tabs>
                <w:tab w:val="left" w:pos="960"/>
              </w:tabs>
              <w:ind w:left="-10" w:right="-29"/>
              <w:jc w:val="center"/>
              <w:rPr>
                <w:bCs/>
              </w:rPr>
            </w:pPr>
            <w:r w:rsidRPr="00F310BB">
              <w:rPr>
                <w:bCs/>
              </w:rPr>
              <w:t>нахождения имущества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A253" w14:textId="77777777" w:rsidR="00F310BB" w:rsidRPr="00F310BB" w:rsidRDefault="00F310BB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F310BB">
              <w:rPr>
                <w:bCs/>
              </w:rPr>
              <w:t xml:space="preserve">Цена </w:t>
            </w:r>
          </w:p>
          <w:p w14:paraId="70152842" w14:textId="77777777" w:rsidR="00F310BB" w:rsidRPr="00F310BB" w:rsidRDefault="00F310BB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F310BB">
              <w:rPr>
                <w:bCs/>
              </w:rPr>
              <w:t>первоначального предложения,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192" w14:textId="77777777" w:rsidR="00F310BB" w:rsidRPr="00F310BB" w:rsidRDefault="00F310BB">
            <w:pPr>
              <w:tabs>
                <w:tab w:val="left" w:pos="1344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 xml:space="preserve">Величина снижения цены первоначального предложения </w:t>
            </w:r>
          </w:p>
          <w:p w14:paraId="502FE925" w14:textId="77777777" w:rsidR="00F310BB" w:rsidRPr="00F310BB" w:rsidRDefault="00F310BB">
            <w:pPr>
              <w:tabs>
                <w:tab w:val="left" w:pos="1344"/>
              </w:tabs>
              <w:ind w:firstLine="12"/>
              <w:jc w:val="center"/>
              <w:rPr>
                <w:bCs/>
              </w:rPr>
            </w:pPr>
            <w:r w:rsidRPr="00F310BB">
              <w:rPr>
                <w:bCs/>
              </w:rPr>
              <w:t>(«шаг понижения»),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1B10" w14:textId="77777777" w:rsidR="00F310BB" w:rsidRPr="00F310BB" w:rsidRDefault="00F310BB">
            <w:pPr>
              <w:tabs>
                <w:tab w:val="left" w:pos="960"/>
              </w:tabs>
              <w:ind w:left="-108" w:right="-54"/>
              <w:jc w:val="center"/>
              <w:rPr>
                <w:bCs/>
              </w:rPr>
            </w:pPr>
            <w:r w:rsidRPr="00F310BB">
              <w:rPr>
                <w:bCs/>
              </w:rPr>
              <w:t xml:space="preserve">Минимальная цена предложения, по которой может быть продано муниципальное имущество (цена отсечения), руб.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0DC" w14:textId="77777777" w:rsidR="00F310BB" w:rsidRPr="00F310BB" w:rsidRDefault="00F310BB">
            <w:pPr>
              <w:tabs>
                <w:tab w:val="left" w:pos="960"/>
              </w:tabs>
              <w:ind w:left="-69" w:right="-50"/>
              <w:jc w:val="center"/>
              <w:rPr>
                <w:bCs/>
              </w:rPr>
            </w:pPr>
            <w:r w:rsidRPr="00F310BB">
              <w:rPr>
                <w:bCs/>
              </w:rPr>
              <w:t xml:space="preserve">Величина повышения цены в случае, предусмотренном Федеральным </w:t>
            </w:r>
            <w:hyperlink r:id="rId6" w:history="1">
              <w:r w:rsidRPr="00F310BB">
                <w:rPr>
                  <w:rStyle w:val="a6"/>
                  <w:bCs/>
                  <w:color w:val="auto"/>
                </w:rPr>
                <w:t>законом</w:t>
              </w:r>
            </w:hyperlink>
            <w:r w:rsidRPr="00F310BB">
              <w:rPr>
                <w:bCs/>
              </w:rPr>
              <w:t xml:space="preserve"> «О приватизации государственно</w:t>
            </w:r>
          </w:p>
          <w:p w14:paraId="2C586EEA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 xml:space="preserve">го и муниципального имущества» («шаг аукциона»), </w:t>
            </w:r>
          </w:p>
          <w:p w14:paraId="57A3DC6D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руб.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1E22" w14:textId="77777777" w:rsidR="00F310BB" w:rsidRPr="00F310BB" w:rsidRDefault="00F310BB">
            <w:pPr>
              <w:tabs>
                <w:tab w:val="left" w:pos="960"/>
              </w:tabs>
              <w:ind w:right="46"/>
              <w:jc w:val="center"/>
              <w:rPr>
                <w:bCs/>
              </w:rPr>
            </w:pPr>
            <w:r w:rsidRPr="00F310BB">
              <w:rPr>
                <w:bCs/>
              </w:rPr>
              <w:t>Иные, необходимые для приватизации имущества сведения</w:t>
            </w:r>
          </w:p>
        </w:tc>
      </w:tr>
      <w:tr w:rsidR="00F310BB" w:rsidRPr="00F310BB" w14:paraId="04369A65" w14:textId="77777777" w:rsidTr="00F310B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BE0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C16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0E6C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0466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B9C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B8B8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26DD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2B7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bCs/>
              </w:rPr>
            </w:pPr>
            <w:r w:rsidRPr="00F310BB">
              <w:rPr>
                <w:bCs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CCB" w14:textId="77777777" w:rsidR="00F310BB" w:rsidRPr="00F310BB" w:rsidRDefault="00F310BB">
            <w:pPr>
              <w:tabs>
                <w:tab w:val="left" w:pos="960"/>
              </w:tabs>
              <w:ind w:right="252"/>
              <w:jc w:val="center"/>
              <w:rPr>
                <w:bCs/>
              </w:rPr>
            </w:pPr>
            <w:r w:rsidRPr="00F310BB">
              <w:rPr>
                <w:bCs/>
              </w:rPr>
              <w:t>9</w:t>
            </w:r>
          </w:p>
        </w:tc>
      </w:tr>
      <w:tr w:rsidR="00F310BB" w:rsidRPr="00F310BB" w14:paraId="56526716" w14:textId="77777777" w:rsidTr="00F310B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594" w14:textId="77777777" w:rsidR="00F310BB" w:rsidRPr="00F310BB" w:rsidRDefault="00F310BB" w:rsidP="00F310BB">
            <w:pPr>
              <w:numPr>
                <w:ilvl w:val="0"/>
                <w:numId w:val="6"/>
              </w:numPr>
              <w:tabs>
                <w:tab w:val="left" w:pos="960"/>
              </w:tabs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25" w14:textId="77777777" w:rsidR="00F310BB" w:rsidRPr="00F310BB" w:rsidRDefault="00F310BB">
            <w:pPr>
              <w:ind w:right="-112"/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 xml:space="preserve">Нежилое </w:t>
            </w:r>
          </w:p>
          <w:p w14:paraId="137F8011" w14:textId="77777777" w:rsidR="00F310BB" w:rsidRPr="00F310BB" w:rsidRDefault="00F310BB">
            <w:pPr>
              <w:ind w:right="-112"/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 xml:space="preserve">помещение, подвал, </w:t>
            </w:r>
          </w:p>
          <w:p w14:paraId="1D60D0BD" w14:textId="77777777" w:rsidR="00F310BB" w:rsidRPr="00F310BB" w:rsidRDefault="00F310BB">
            <w:pPr>
              <w:ind w:right="-112"/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>кадастровый номер 26:33:150218:576</w:t>
            </w:r>
          </w:p>
          <w:p w14:paraId="26349DDB" w14:textId="77777777" w:rsidR="00F310BB" w:rsidRPr="00F310BB" w:rsidRDefault="00F310BB">
            <w:pPr>
              <w:ind w:right="-108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A111" w14:textId="77777777" w:rsidR="00F310BB" w:rsidRPr="00F310BB" w:rsidRDefault="00F310BB">
            <w:pPr>
              <w:tabs>
                <w:tab w:val="left" w:pos="960"/>
              </w:tabs>
              <w:jc w:val="center"/>
            </w:pPr>
            <w:r w:rsidRPr="00F310BB">
              <w:rPr>
                <w:sz w:val="26"/>
                <w:szCs w:val="26"/>
              </w:rPr>
              <w:t>21,5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018" w14:textId="77777777" w:rsidR="00F310BB" w:rsidRPr="00F310BB" w:rsidRDefault="00F310BB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 xml:space="preserve">г. Пятигорск, </w:t>
            </w:r>
          </w:p>
          <w:p w14:paraId="610CC72B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 xml:space="preserve">проспект </w:t>
            </w:r>
          </w:p>
          <w:p w14:paraId="42419D47" w14:textId="77777777" w:rsidR="00F310BB" w:rsidRPr="00F310BB" w:rsidRDefault="00F310BB">
            <w:pPr>
              <w:tabs>
                <w:tab w:val="left" w:pos="960"/>
              </w:tabs>
              <w:jc w:val="center"/>
            </w:pPr>
            <w:r w:rsidRPr="00F310BB">
              <w:rPr>
                <w:sz w:val="26"/>
                <w:szCs w:val="26"/>
              </w:rPr>
              <w:t>Кирова, 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92C5" w14:textId="77777777" w:rsidR="00F310BB" w:rsidRPr="00F310BB" w:rsidRDefault="00F310BB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310BB">
              <w:rPr>
                <w:sz w:val="26"/>
                <w:szCs w:val="26"/>
              </w:rPr>
              <w:t>724 800</w:t>
            </w:r>
          </w:p>
          <w:p w14:paraId="0A7A7194" w14:textId="77777777" w:rsidR="00F310BB" w:rsidRPr="00F310BB" w:rsidRDefault="00F310BB">
            <w:pPr>
              <w:tabs>
                <w:tab w:val="left" w:pos="960"/>
              </w:tabs>
              <w:jc w:val="center"/>
            </w:pPr>
            <w:r w:rsidRPr="00F310BB">
              <w:rPr>
                <w:sz w:val="26"/>
                <w:szCs w:val="26"/>
              </w:rPr>
              <w:t>с учетом НДС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DE5C" w14:textId="77777777" w:rsidR="00F310BB" w:rsidRPr="00F310BB" w:rsidRDefault="00F310BB">
            <w:pPr>
              <w:tabs>
                <w:tab w:val="left" w:pos="960"/>
              </w:tabs>
              <w:ind w:right="-108"/>
              <w:jc w:val="center"/>
            </w:pPr>
            <w:r w:rsidRPr="00F310BB">
              <w:t>72 480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2D9E" w14:textId="77777777" w:rsidR="00F310BB" w:rsidRPr="00F310BB" w:rsidRDefault="00F310BB">
            <w:pPr>
              <w:jc w:val="center"/>
            </w:pPr>
            <w:r w:rsidRPr="00F310BB">
              <w:t xml:space="preserve">362 400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0BB" w14:textId="77777777" w:rsidR="00F310BB" w:rsidRPr="00F310BB" w:rsidRDefault="00F310BB">
            <w:pPr>
              <w:tabs>
                <w:tab w:val="left" w:pos="960"/>
              </w:tabs>
              <w:jc w:val="center"/>
            </w:pPr>
            <w:r w:rsidRPr="00F310BB">
              <w:t>36 000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7D3" w14:textId="77777777" w:rsidR="00F310BB" w:rsidRPr="00F310BB" w:rsidRDefault="00F310BB">
            <w:pPr>
              <w:tabs>
                <w:tab w:val="left" w:pos="960"/>
              </w:tabs>
              <w:jc w:val="both"/>
            </w:pPr>
            <w:r w:rsidRPr="00F310BB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</w:tbl>
    <w:p w14:paraId="3249A43D" w14:textId="77777777" w:rsidR="00F310BB" w:rsidRPr="00F310BB" w:rsidRDefault="00F310BB" w:rsidP="00F310BB">
      <w:pPr>
        <w:spacing w:line="240" w:lineRule="exact"/>
        <w:rPr>
          <w:sz w:val="28"/>
          <w:szCs w:val="28"/>
        </w:rPr>
      </w:pPr>
    </w:p>
    <w:p w14:paraId="4E2E8B8E" w14:textId="77777777" w:rsidR="00F310BB" w:rsidRPr="00F310BB" w:rsidRDefault="00F310BB" w:rsidP="00F310BB">
      <w:pPr>
        <w:spacing w:line="240" w:lineRule="exact"/>
        <w:rPr>
          <w:sz w:val="28"/>
          <w:szCs w:val="28"/>
        </w:rPr>
      </w:pPr>
      <w:r w:rsidRPr="00F310BB">
        <w:rPr>
          <w:sz w:val="28"/>
          <w:szCs w:val="28"/>
        </w:rPr>
        <w:t xml:space="preserve">Заместитель главы администрации </w:t>
      </w:r>
    </w:p>
    <w:p w14:paraId="6AACA6CB" w14:textId="77777777" w:rsidR="00F310BB" w:rsidRPr="00F310BB" w:rsidRDefault="00F310BB" w:rsidP="00F310BB">
      <w:pPr>
        <w:spacing w:line="240" w:lineRule="exact"/>
        <w:rPr>
          <w:sz w:val="28"/>
          <w:szCs w:val="28"/>
        </w:rPr>
      </w:pPr>
      <w:r w:rsidRPr="00F310BB">
        <w:rPr>
          <w:sz w:val="28"/>
          <w:szCs w:val="28"/>
        </w:rPr>
        <w:t xml:space="preserve">города Пятигорска,  </w:t>
      </w:r>
    </w:p>
    <w:p w14:paraId="7C879C46" w14:textId="77777777" w:rsidR="00F310BB" w:rsidRPr="00F310BB" w:rsidRDefault="00F310BB" w:rsidP="00F310B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F310BB">
        <w:rPr>
          <w:sz w:val="28"/>
          <w:szCs w:val="28"/>
        </w:rPr>
        <w:t xml:space="preserve">управляющий делами администрации </w:t>
      </w:r>
    </w:p>
    <w:p w14:paraId="27C2C079" w14:textId="43DF6E75" w:rsidR="005D4D6B" w:rsidRPr="00F310BB" w:rsidRDefault="00F310BB" w:rsidP="00F310BB">
      <w:pPr>
        <w:tabs>
          <w:tab w:val="left" w:pos="284"/>
        </w:tabs>
        <w:spacing w:line="240" w:lineRule="exact"/>
        <w:ind w:right="-83"/>
      </w:pPr>
      <w:r w:rsidRPr="00F310BB">
        <w:rPr>
          <w:sz w:val="28"/>
          <w:szCs w:val="28"/>
        </w:rPr>
        <w:t xml:space="preserve">города Пятигорска                                                                                                                                                   А.А.Малыгина   </w:t>
      </w:r>
    </w:p>
    <w:sectPr w:rsidR="005D4D6B" w:rsidRPr="00F310BB" w:rsidSect="00FF6942">
      <w:pgSz w:w="16838" w:h="11906" w:orient="landscape" w:code="9"/>
      <w:pgMar w:top="1701" w:right="1245" w:bottom="426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236ED5"/>
    <w:multiLevelType w:val="hybridMultilevel"/>
    <w:tmpl w:val="AFA4BE9A"/>
    <w:lvl w:ilvl="0" w:tplc="8AA692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771035">
    <w:abstractNumId w:val="1"/>
  </w:num>
  <w:num w:numId="4" w16cid:durableId="145054572">
    <w:abstractNumId w:val="2"/>
  </w:num>
  <w:num w:numId="5" w16cid:durableId="10046287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980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1F2B9E"/>
    <w:rsid w:val="004975DF"/>
    <w:rsid w:val="005D4D6B"/>
    <w:rsid w:val="006203A0"/>
    <w:rsid w:val="006E0D1A"/>
    <w:rsid w:val="00816E6F"/>
    <w:rsid w:val="008B0679"/>
    <w:rsid w:val="00BD02F8"/>
    <w:rsid w:val="00D706EB"/>
    <w:rsid w:val="00DE6B51"/>
    <w:rsid w:val="00F310BB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6E0D1A"/>
    <w:pPr>
      <w:ind w:left="708"/>
    </w:pPr>
  </w:style>
  <w:style w:type="character" w:styleId="a6">
    <w:name w:val="Hyperlink"/>
    <w:basedOn w:val="a0"/>
    <w:uiPriority w:val="99"/>
    <w:semiHidden/>
    <w:unhideWhenUsed/>
    <w:rsid w:val="00F31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5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13</cp:revision>
  <cp:lastPrinted>2023-09-18T12:14:00Z</cp:lastPrinted>
  <dcterms:created xsi:type="dcterms:W3CDTF">2023-09-12T07:44:00Z</dcterms:created>
  <dcterms:modified xsi:type="dcterms:W3CDTF">2023-11-28T14:08:00Z</dcterms:modified>
</cp:coreProperties>
</file>